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B4A2" w14:textId="4EE51512" w:rsidR="004B57BE" w:rsidRPr="004B57BE" w:rsidRDefault="00D11012" w:rsidP="004B57BE">
      <w:pPr>
        <w:widowControl w:val="0"/>
        <w:spacing w:line="276" w:lineRule="auto"/>
        <w:rPr>
          <w:b/>
        </w:rPr>
      </w:pPr>
      <w:r>
        <w:rPr>
          <w:b/>
        </w:rPr>
        <w:t>СОГЛАСОВАНО</w:t>
      </w:r>
      <w:r w:rsidR="004B57BE" w:rsidRPr="004B57BE">
        <w:rPr>
          <w:b/>
        </w:rPr>
        <w:t>:</w:t>
      </w:r>
    </w:p>
    <w:p w14:paraId="735A8D74" w14:textId="77777777" w:rsidR="004B57BE" w:rsidRPr="004B57BE" w:rsidRDefault="004B57BE" w:rsidP="004B57BE">
      <w:pPr>
        <w:widowControl w:val="0"/>
        <w:spacing w:line="276" w:lineRule="auto"/>
      </w:pPr>
      <w:r w:rsidRPr="004B57BE">
        <w:t>Исполнительный директор о</w:t>
      </w:r>
      <w:r w:rsidRPr="004B57BE">
        <w:t>б</w:t>
      </w:r>
      <w:r w:rsidRPr="004B57BE">
        <w:t>щероссийской общественной организации</w:t>
      </w:r>
    </w:p>
    <w:p w14:paraId="73F19CD7" w14:textId="77777777" w:rsidR="004B57BE" w:rsidRPr="004B57BE" w:rsidRDefault="004B57BE" w:rsidP="004B57BE">
      <w:pPr>
        <w:widowControl w:val="0"/>
        <w:spacing w:line="276" w:lineRule="auto"/>
      </w:pPr>
      <w:r w:rsidRPr="004B57BE">
        <w:t>«Федерация шахмат России»</w:t>
      </w:r>
    </w:p>
    <w:p w14:paraId="171ACE22" w14:textId="77777777" w:rsidR="004B57BE" w:rsidRPr="004B57BE" w:rsidRDefault="004B57BE" w:rsidP="004B57BE">
      <w:pPr>
        <w:widowControl w:val="0"/>
        <w:spacing w:line="276" w:lineRule="auto"/>
      </w:pPr>
    </w:p>
    <w:p w14:paraId="7A62A2B9" w14:textId="38F32627" w:rsidR="004B57BE" w:rsidRPr="004B57BE" w:rsidRDefault="004B57BE" w:rsidP="004B57BE">
      <w:pPr>
        <w:widowControl w:val="0"/>
        <w:spacing w:line="276" w:lineRule="auto"/>
      </w:pPr>
      <w:r w:rsidRPr="004B57BE">
        <w:t>_________ А.В. Ткачев</w:t>
      </w:r>
    </w:p>
    <w:p w14:paraId="35099223" w14:textId="28F7AA15" w:rsidR="004B57BE" w:rsidRPr="004B57BE" w:rsidRDefault="004B57BE" w:rsidP="004B57BE">
      <w:r w:rsidRPr="004B57BE">
        <w:t>«____»___________202</w:t>
      </w:r>
      <w:r w:rsidR="00424626">
        <w:t>4</w:t>
      </w:r>
      <w:r w:rsidRPr="004B57BE">
        <w:t xml:space="preserve"> г.</w:t>
      </w:r>
    </w:p>
    <w:p w14:paraId="4B38172A" w14:textId="77777777" w:rsidR="004B57BE" w:rsidRPr="004B57BE" w:rsidRDefault="004B57BE" w:rsidP="004B57BE">
      <w:pPr>
        <w:widowControl w:val="0"/>
        <w:spacing w:line="276" w:lineRule="auto"/>
        <w:rPr>
          <w:b/>
        </w:rPr>
      </w:pPr>
      <w:bookmarkStart w:id="0" w:name="_Hlk125644516"/>
    </w:p>
    <w:p w14:paraId="41DD86EA" w14:textId="0FF4AC21" w:rsidR="004B57BE" w:rsidRPr="004B57BE" w:rsidRDefault="0070437B" w:rsidP="004B57BE">
      <w:pPr>
        <w:widowControl w:val="0"/>
        <w:spacing w:line="276" w:lineRule="auto"/>
        <w:rPr>
          <w:b/>
        </w:rPr>
      </w:pPr>
      <w:r>
        <w:rPr>
          <w:b/>
        </w:rPr>
        <w:lastRenderedPageBreak/>
        <w:t>СОГЛАСОВАНО</w:t>
      </w:r>
      <w:r w:rsidR="004B57BE" w:rsidRPr="004B57BE">
        <w:rPr>
          <w:b/>
        </w:rPr>
        <w:t>:</w:t>
      </w:r>
    </w:p>
    <w:p w14:paraId="6A8DA4FC" w14:textId="77777777" w:rsidR="004B57BE" w:rsidRPr="004B57BE" w:rsidRDefault="004B57BE" w:rsidP="004B57BE">
      <w:pPr>
        <w:widowControl w:val="0"/>
        <w:spacing w:line="276" w:lineRule="auto"/>
      </w:pPr>
      <w:r w:rsidRPr="004B57BE">
        <w:t>Президент Ассоциации общ</w:t>
      </w:r>
      <w:r w:rsidRPr="004B57BE">
        <w:t>е</w:t>
      </w:r>
      <w:r w:rsidRPr="004B57BE">
        <w:t>ственных объединений «Ме</w:t>
      </w:r>
      <w:r w:rsidRPr="004B57BE">
        <w:t>ж</w:t>
      </w:r>
      <w:r w:rsidRPr="004B57BE">
        <w:t>региональная федерация ша</w:t>
      </w:r>
      <w:r w:rsidRPr="004B57BE">
        <w:t>х</w:t>
      </w:r>
      <w:r w:rsidRPr="004B57BE">
        <w:t>мат ЦФО»</w:t>
      </w:r>
    </w:p>
    <w:p w14:paraId="56FF398D" w14:textId="77777777" w:rsidR="004B57BE" w:rsidRPr="004B57BE" w:rsidRDefault="004B57BE" w:rsidP="004B57BE">
      <w:pPr>
        <w:widowControl w:val="0"/>
        <w:spacing w:line="276" w:lineRule="auto"/>
      </w:pPr>
    </w:p>
    <w:p w14:paraId="184FC68B" w14:textId="1D50237F" w:rsidR="004B57BE" w:rsidRPr="004B57BE" w:rsidRDefault="004B57BE" w:rsidP="004B57BE">
      <w:pPr>
        <w:spacing w:line="276" w:lineRule="auto"/>
      </w:pPr>
      <w:r w:rsidRPr="004B57BE">
        <w:t>____________</w:t>
      </w:r>
      <w:r w:rsidR="00FC4341">
        <w:t xml:space="preserve">Я.Р. </w:t>
      </w:r>
      <w:proofErr w:type="spellStart"/>
      <w:r w:rsidR="00FC4341">
        <w:t>Сепиашвили</w:t>
      </w:r>
      <w:proofErr w:type="spellEnd"/>
      <w:r w:rsidRPr="004B57BE">
        <w:t xml:space="preserve"> «____»___________202</w:t>
      </w:r>
      <w:r w:rsidR="00424626">
        <w:t>4</w:t>
      </w:r>
      <w:r w:rsidRPr="004B57BE">
        <w:t xml:space="preserve"> г.</w:t>
      </w:r>
    </w:p>
    <w:bookmarkEnd w:id="0"/>
    <w:p w14:paraId="478080B0" w14:textId="77777777" w:rsidR="004B57BE" w:rsidRPr="004B57BE" w:rsidRDefault="004B57BE" w:rsidP="004B57BE">
      <w:pPr>
        <w:widowControl w:val="0"/>
        <w:spacing w:line="276" w:lineRule="auto"/>
        <w:rPr>
          <w:b/>
        </w:rPr>
      </w:pPr>
    </w:p>
    <w:p w14:paraId="27D5B0A3" w14:textId="77777777" w:rsidR="004B57BE" w:rsidRPr="004B57BE" w:rsidRDefault="004B57BE" w:rsidP="004B57BE">
      <w:pPr>
        <w:widowControl w:val="0"/>
        <w:spacing w:line="276" w:lineRule="auto"/>
        <w:rPr>
          <w:b/>
        </w:rPr>
      </w:pPr>
      <w:r w:rsidRPr="004B57BE">
        <w:rPr>
          <w:b/>
        </w:rPr>
        <w:lastRenderedPageBreak/>
        <w:t>УТВЕРЖДАЮ:</w:t>
      </w:r>
    </w:p>
    <w:p w14:paraId="00CFDCC1" w14:textId="77777777" w:rsidR="00424626" w:rsidRPr="004B57BE" w:rsidRDefault="00424626" w:rsidP="00424626">
      <w:pPr>
        <w:rPr>
          <w:bCs/>
        </w:rPr>
      </w:pPr>
      <w:r w:rsidRPr="004B57BE">
        <w:rPr>
          <w:bCs/>
        </w:rPr>
        <w:t>Президент ВРОО «Вороне</w:t>
      </w:r>
      <w:r w:rsidRPr="004B57BE">
        <w:rPr>
          <w:bCs/>
        </w:rPr>
        <w:t>ж</w:t>
      </w:r>
      <w:r w:rsidRPr="004B57BE">
        <w:rPr>
          <w:bCs/>
        </w:rPr>
        <w:t>ская областная федерация шахмат»</w:t>
      </w:r>
    </w:p>
    <w:p w14:paraId="57B5DE75" w14:textId="77777777" w:rsidR="004B57BE" w:rsidRPr="004B57BE" w:rsidRDefault="004B57BE" w:rsidP="004B57BE">
      <w:pPr>
        <w:widowControl w:val="0"/>
        <w:spacing w:line="276" w:lineRule="auto"/>
      </w:pPr>
    </w:p>
    <w:p w14:paraId="77241BBF" w14:textId="77777777" w:rsidR="004B57BE" w:rsidRPr="004B57BE" w:rsidRDefault="004B57BE" w:rsidP="004B57BE">
      <w:pPr>
        <w:widowControl w:val="0"/>
        <w:spacing w:line="276" w:lineRule="auto"/>
      </w:pPr>
    </w:p>
    <w:p w14:paraId="3F496825" w14:textId="0EFD2118" w:rsidR="004B57BE" w:rsidRPr="004B57BE" w:rsidRDefault="00424626" w:rsidP="004B57BE">
      <w:pPr>
        <w:widowControl w:val="0"/>
        <w:spacing w:line="276" w:lineRule="auto"/>
      </w:pPr>
      <w:r>
        <w:t>____________</w:t>
      </w:r>
      <w:r w:rsidR="004B57BE" w:rsidRPr="004B57BE">
        <w:t xml:space="preserve"> </w:t>
      </w:r>
      <w:r w:rsidRPr="004B57BE">
        <w:t xml:space="preserve">И.А. Провоторов </w:t>
      </w:r>
    </w:p>
    <w:p w14:paraId="7E2D33B9" w14:textId="60313B96" w:rsidR="004B57BE" w:rsidRPr="004B57BE" w:rsidRDefault="004B57BE" w:rsidP="004B57BE">
      <w:r w:rsidRPr="004B57BE">
        <w:t>«____»___________202</w:t>
      </w:r>
      <w:r w:rsidR="00424626">
        <w:t>4</w:t>
      </w:r>
      <w:r w:rsidRPr="004B57BE">
        <w:t xml:space="preserve"> г.</w:t>
      </w:r>
    </w:p>
    <w:p w14:paraId="272629B5" w14:textId="77777777" w:rsidR="004B57BE" w:rsidRPr="004B57BE" w:rsidRDefault="004B57BE" w:rsidP="004B57BE">
      <w:pPr>
        <w:widowControl w:val="0"/>
        <w:spacing w:line="276" w:lineRule="auto"/>
        <w:sectPr w:rsidR="004B57BE" w:rsidRPr="004B57BE" w:rsidSect="0078743F">
          <w:type w:val="continuous"/>
          <w:pgSz w:w="11905" w:h="16837"/>
          <w:pgMar w:top="1134" w:right="567" w:bottom="1134" w:left="1134" w:header="0" w:footer="6" w:gutter="0"/>
          <w:cols w:num="3" w:space="210"/>
          <w:noEndnote/>
          <w:docGrid w:linePitch="360"/>
        </w:sectPr>
      </w:pPr>
    </w:p>
    <w:p w14:paraId="7E1AD500" w14:textId="77777777" w:rsidR="004B57BE" w:rsidRPr="004B57BE" w:rsidRDefault="004B57BE" w:rsidP="004B57BE"/>
    <w:p w14:paraId="161A4C6B" w14:textId="77777777" w:rsidR="00E80CAD" w:rsidRPr="009A6075" w:rsidRDefault="00E80CAD"/>
    <w:p w14:paraId="09F25DE5" w14:textId="54B71A2A" w:rsidR="0007040D" w:rsidRDefault="0007040D" w:rsidP="009A6075">
      <w:pPr>
        <w:widowControl w:val="0"/>
        <w:spacing w:line="276" w:lineRule="auto"/>
      </w:pPr>
    </w:p>
    <w:p w14:paraId="0F739274" w14:textId="5FC633C5" w:rsidR="00720D45" w:rsidRDefault="00720D45" w:rsidP="009A6075">
      <w:pPr>
        <w:widowControl w:val="0"/>
        <w:spacing w:line="276" w:lineRule="auto"/>
      </w:pPr>
    </w:p>
    <w:p w14:paraId="51BCFF48" w14:textId="77777777" w:rsidR="00720D45" w:rsidRPr="0007040D" w:rsidRDefault="00720D45" w:rsidP="009A6075">
      <w:pPr>
        <w:widowControl w:val="0"/>
        <w:spacing w:line="276" w:lineRule="auto"/>
      </w:pPr>
    </w:p>
    <w:p w14:paraId="3208D66F" w14:textId="77777777" w:rsidR="00182ADF" w:rsidRDefault="00182ADF" w:rsidP="0092076E">
      <w:pPr>
        <w:widowControl w:val="0"/>
        <w:spacing w:line="276" w:lineRule="auto"/>
        <w:ind w:firstLine="720"/>
        <w:rPr>
          <w:sz w:val="28"/>
        </w:rPr>
      </w:pPr>
    </w:p>
    <w:p w14:paraId="18173BAA" w14:textId="77777777" w:rsidR="00F16158" w:rsidRPr="009A6075" w:rsidRDefault="00F16158" w:rsidP="0092076E">
      <w:pPr>
        <w:widowControl w:val="0"/>
        <w:spacing w:line="276" w:lineRule="auto"/>
        <w:ind w:firstLine="720"/>
        <w:rPr>
          <w:sz w:val="28"/>
        </w:rPr>
      </w:pPr>
    </w:p>
    <w:p w14:paraId="4E58AC58" w14:textId="31F282CC" w:rsidR="00BA231F" w:rsidRPr="00F16158" w:rsidRDefault="00424626" w:rsidP="00D57388">
      <w:pPr>
        <w:pStyle w:val="a6"/>
        <w:jc w:val="center"/>
        <w:rPr>
          <w:b/>
        </w:rPr>
      </w:pPr>
      <w:r>
        <w:rPr>
          <w:b/>
        </w:rPr>
        <w:t>Регламент</w:t>
      </w:r>
    </w:p>
    <w:p w14:paraId="3AD87FAA" w14:textId="77777777" w:rsidR="000A7224" w:rsidRPr="00F16158" w:rsidRDefault="00BA231F" w:rsidP="00D57388">
      <w:pPr>
        <w:pStyle w:val="a6"/>
        <w:jc w:val="center"/>
      </w:pPr>
      <w:r w:rsidRPr="00F16158">
        <w:t xml:space="preserve">о </w:t>
      </w:r>
      <w:r w:rsidR="001325F9" w:rsidRPr="00F16158">
        <w:t xml:space="preserve">проведении </w:t>
      </w:r>
      <w:r w:rsidR="00C74BE4" w:rsidRPr="00F16158">
        <w:t xml:space="preserve">чемпионата </w:t>
      </w:r>
      <w:r w:rsidRPr="00F16158">
        <w:t>Центрального Федерального округа</w:t>
      </w:r>
    </w:p>
    <w:p w14:paraId="1EA6727A" w14:textId="5501174D" w:rsidR="00BA231F" w:rsidRPr="00F16158" w:rsidRDefault="00BA231F" w:rsidP="00D57388">
      <w:pPr>
        <w:pStyle w:val="a6"/>
        <w:jc w:val="center"/>
      </w:pPr>
      <w:r w:rsidRPr="00F16158">
        <w:t xml:space="preserve">среди </w:t>
      </w:r>
      <w:r w:rsidR="005D7462" w:rsidRPr="00F16158">
        <w:t>женщин</w:t>
      </w:r>
      <w:r w:rsidR="00CD284C" w:rsidRPr="00F16158">
        <w:t xml:space="preserve"> </w:t>
      </w:r>
      <w:r w:rsidR="001325F9" w:rsidRPr="00F16158">
        <w:t xml:space="preserve">по </w:t>
      </w:r>
      <w:r w:rsidR="00C01682">
        <w:t>б</w:t>
      </w:r>
      <w:r w:rsidR="00906314">
        <w:t xml:space="preserve">ыстрым шахматам </w:t>
      </w:r>
      <w:r w:rsidR="007C2545" w:rsidRPr="00F16158">
        <w:t>202</w:t>
      </w:r>
      <w:r w:rsidR="00FC4341">
        <w:t>4</w:t>
      </w:r>
      <w:r w:rsidR="007C2545" w:rsidRPr="00F16158">
        <w:t xml:space="preserve"> </w:t>
      </w:r>
      <w:r w:rsidR="00430764" w:rsidRPr="00F16158">
        <w:t>года</w:t>
      </w:r>
    </w:p>
    <w:p w14:paraId="7282845D" w14:textId="0936F977" w:rsidR="00BA231F" w:rsidRPr="00F16158" w:rsidRDefault="00BA231F" w:rsidP="00D57388">
      <w:pPr>
        <w:pStyle w:val="a6"/>
        <w:jc w:val="center"/>
      </w:pPr>
      <w:proofErr w:type="gramStart"/>
      <w:r w:rsidRPr="00F16158">
        <w:t xml:space="preserve">(номер – код спортивной дисциплины </w:t>
      </w:r>
      <w:r w:rsidR="009217DE">
        <w:t xml:space="preserve"> </w:t>
      </w:r>
      <w:r w:rsidR="009217DE" w:rsidRPr="009217DE">
        <w:t>(</w:t>
      </w:r>
      <w:r w:rsidR="009217DE" w:rsidRPr="009217DE">
        <w:rPr>
          <w:color w:val="1A1A1A"/>
          <w:shd w:val="clear" w:color="auto" w:fill="FFFFFF"/>
        </w:rPr>
        <w:t>08800</w:t>
      </w:r>
      <w:r w:rsidR="003C0583">
        <w:rPr>
          <w:color w:val="1A1A1A"/>
          <w:shd w:val="clear" w:color="auto" w:fill="FFFFFF"/>
        </w:rPr>
        <w:t>3</w:t>
      </w:r>
      <w:r w:rsidR="009217DE" w:rsidRPr="009217DE">
        <w:rPr>
          <w:color w:val="1A1A1A"/>
          <w:shd w:val="clear" w:color="auto" w:fill="FFFFFF"/>
        </w:rPr>
        <w:t>2811Я)</w:t>
      </w:r>
      <w:proofErr w:type="gramEnd"/>
    </w:p>
    <w:p w14:paraId="141CE005" w14:textId="77777777" w:rsidR="00BA231F" w:rsidRPr="00F16158" w:rsidRDefault="00BA231F" w:rsidP="00D57388">
      <w:pPr>
        <w:pStyle w:val="a6"/>
      </w:pPr>
    </w:p>
    <w:p w14:paraId="32CAD996" w14:textId="77777777" w:rsidR="00BA231F" w:rsidRPr="00F16158" w:rsidRDefault="00BA231F" w:rsidP="00D57388">
      <w:pPr>
        <w:pStyle w:val="a6"/>
      </w:pPr>
    </w:p>
    <w:p w14:paraId="2B0A2B0E" w14:textId="77777777" w:rsidR="0092076E" w:rsidRPr="00F16158" w:rsidRDefault="0092076E" w:rsidP="00D57388">
      <w:pPr>
        <w:pStyle w:val="a6"/>
      </w:pPr>
    </w:p>
    <w:p w14:paraId="40229094" w14:textId="77777777" w:rsidR="0092076E" w:rsidRPr="00F16158" w:rsidRDefault="0092076E" w:rsidP="00D57388">
      <w:pPr>
        <w:pStyle w:val="a6"/>
      </w:pPr>
    </w:p>
    <w:p w14:paraId="0911451A" w14:textId="77777777" w:rsidR="0092076E" w:rsidRPr="00F16158" w:rsidRDefault="0092076E" w:rsidP="00D57388">
      <w:pPr>
        <w:pStyle w:val="a6"/>
      </w:pPr>
    </w:p>
    <w:p w14:paraId="7694A6EC" w14:textId="77777777" w:rsidR="0092076E" w:rsidRPr="00F16158" w:rsidRDefault="0092076E" w:rsidP="00D57388">
      <w:pPr>
        <w:pStyle w:val="a6"/>
      </w:pPr>
    </w:p>
    <w:p w14:paraId="3FD49994" w14:textId="77777777" w:rsidR="0092076E" w:rsidRPr="00F16158" w:rsidRDefault="0092076E" w:rsidP="00D57388">
      <w:pPr>
        <w:pStyle w:val="a6"/>
      </w:pPr>
    </w:p>
    <w:p w14:paraId="5A14A7B1" w14:textId="77777777" w:rsidR="0092076E" w:rsidRPr="00F16158" w:rsidRDefault="0092076E" w:rsidP="00D57388">
      <w:pPr>
        <w:pStyle w:val="a6"/>
      </w:pPr>
    </w:p>
    <w:p w14:paraId="657224D7" w14:textId="77777777" w:rsidR="0092076E" w:rsidRDefault="0092076E" w:rsidP="00D57388">
      <w:pPr>
        <w:pStyle w:val="a6"/>
      </w:pPr>
    </w:p>
    <w:p w14:paraId="66FC2964" w14:textId="77777777" w:rsidR="00F16158" w:rsidRDefault="00F16158" w:rsidP="00D57388">
      <w:pPr>
        <w:pStyle w:val="a6"/>
      </w:pPr>
    </w:p>
    <w:p w14:paraId="72CCC0A2" w14:textId="77777777" w:rsidR="00F16158" w:rsidRDefault="00F16158" w:rsidP="00D57388">
      <w:pPr>
        <w:pStyle w:val="a6"/>
      </w:pPr>
    </w:p>
    <w:p w14:paraId="340708DA" w14:textId="77777777" w:rsidR="00F16158" w:rsidRDefault="00F16158" w:rsidP="00D57388">
      <w:pPr>
        <w:pStyle w:val="a6"/>
      </w:pPr>
    </w:p>
    <w:p w14:paraId="0CEB72BB" w14:textId="77777777" w:rsidR="00F16158" w:rsidRPr="00F16158" w:rsidRDefault="00F16158" w:rsidP="00D57388">
      <w:pPr>
        <w:pStyle w:val="a6"/>
      </w:pPr>
    </w:p>
    <w:p w14:paraId="3F9D3A1D" w14:textId="5A9A4A84" w:rsidR="000A7224" w:rsidRDefault="000A7224" w:rsidP="00D57388">
      <w:pPr>
        <w:pStyle w:val="a6"/>
      </w:pPr>
    </w:p>
    <w:p w14:paraId="6C29903A" w14:textId="118EFEF4" w:rsidR="00720D45" w:rsidRDefault="00720D45" w:rsidP="00D57388">
      <w:pPr>
        <w:pStyle w:val="a6"/>
      </w:pPr>
    </w:p>
    <w:p w14:paraId="35D7901D" w14:textId="29C0683A" w:rsidR="00720D45" w:rsidRDefault="00720D45" w:rsidP="00D57388">
      <w:pPr>
        <w:pStyle w:val="a6"/>
      </w:pPr>
    </w:p>
    <w:p w14:paraId="556B3BAE" w14:textId="0DDD6E69" w:rsidR="00720D45" w:rsidRDefault="00720D45" w:rsidP="00D57388">
      <w:pPr>
        <w:pStyle w:val="a6"/>
      </w:pPr>
    </w:p>
    <w:p w14:paraId="02E170B7" w14:textId="1DADC34C" w:rsidR="00720D45" w:rsidRDefault="00720D45" w:rsidP="00D57388">
      <w:pPr>
        <w:pStyle w:val="a6"/>
      </w:pPr>
    </w:p>
    <w:p w14:paraId="6E0A396A" w14:textId="194977CB" w:rsidR="00720D45" w:rsidRDefault="00720D45" w:rsidP="00D57388">
      <w:pPr>
        <w:pStyle w:val="a6"/>
      </w:pPr>
    </w:p>
    <w:p w14:paraId="328569F5" w14:textId="433EB338" w:rsidR="00720D45" w:rsidRDefault="00720D45" w:rsidP="00D57388">
      <w:pPr>
        <w:pStyle w:val="a6"/>
      </w:pPr>
    </w:p>
    <w:p w14:paraId="576E55AA" w14:textId="3ED9514B" w:rsidR="00720D45" w:rsidRDefault="00720D45" w:rsidP="00D57388">
      <w:pPr>
        <w:pStyle w:val="a6"/>
      </w:pPr>
    </w:p>
    <w:p w14:paraId="321091B9" w14:textId="40B33A21" w:rsidR="00720D45" w:rsidRDefault="00720D45" w:rsidP="00D57388">
      <w:pPr>
        <w:pStyle w:val="a6"/>
      </w:pPr>
    </w:p>
    <w:p w14:paraId="36C9C840" w14:textId="761404EE" w:rsidR="00720D45" w:rsidRDefault="00720D45" w:rsidP="00D57388">
      <w:pPr>
        <w:pStyle w:val="a6"/>
      </w:pPr>
    </w:p>
    <w:p w14:paraId="790E1BD0" w14:textId="77777777" w:rsidR="00720D45" w:rsidRPr="00F16158" w:rsidRDefault="00720D45" w:rsidP="00D57388">
      <w:pPr>
        <w:pStyle w:val="a6"/>
      </w:pPr>
    </w:p>
    <w:p w14:paraId="0DCB3DA2" w14:textId="77777777" w:rsidR="0092076E" w:rsidRPr="00F16158" w:rsidRDefault="0092076E" w:rsidP="00D57388">
      <w:pPr>
        <w:pStyle w:val="a6"/>
      </w:pPr>
    </w:p>
    <w:p w14:paraId="49083430" w14:textId="77777777" w:rsidR="0007040D" w:rsidRPr="00F16158" w:rsidRDefault="0007040D" w:rsidP="00D57388">
      <w:pPr>
        <w:pStyle w:val="a6"/>
      </w:pPr>
    </w:p>
    <w:p w14:paraId="5AC6E216" w14:textId="77777777" w:rsidR="0007040D" w:rsidRPr="00F16158" w:rsidRDefault="0007040D" w:rsidP="00D57388">
      <w:pPr>
        <w:pStyle w:val="a6"/>
      </w:pPr>
    </w:p>
    <w:p w14:paraId="1ADC5F3B" w14:textId="241DF295" w:rsidR="0092076E" w:rsidRPr="00720D45" w:rsidRDefault="00424626" w:rsidP="00D57388">
      <w:pPr>
        <w:pStyle w:val="a6"/>
        <w:jc w:val="center"/>
        <w:rPr>
          <w:b/>
          <w:bCs/>
        </w:rPr>
      </w:pPr>
      <w:r w:rsidRPr="00720D45">
        <w:rPr>
          <w:b/>
          <w:bCs/>
        </w:rPr>
        <w:t>0</w:t>
      </w:r>
      <w:r w:rsidR="00C10A38">
        <w:rPr>
          <w:b/>
          <w:bCs/>
        </w:rPr>
        <w:t>9</w:t>
      </w:r>
      <w:r w:rsidR="009A6075" w:rsidRPr="00720D45">
        <w:rPr>
          <w:b/>
          <w:bCs/>
        </w:rPr>
        <w:t xml:space="preserve"> </w:t>
      </w:r>
      <w:r w:rsidRPr="00720D45">
        <w:rPr>
          <w:b/>
          <w:bCs/>
        </w:rPr>
        <w:t xml:space="preserve">– </w:t>
      </w:r>
      <w:r w:rsidR="00C10A38">
        <w:rPr>
          <w:b/>
          <w:bCs/>
        </w:rPr>
        <w:t>11</w:t>
      </w:r>
      <w:r w:rsidRPr="00720D45">
        <w:rPr>
          <w:b/>
          <w:bCs/>
        </w:rPr>
        <w:t xml:space="preserve"> марта</w:t>
      </w:r>
      <w:r w:rsidR="009A6075" w:rsidRPr="00720D45">
        <w:rPr>
          <w:b/>
          <w:bCs/>
        </w:rPr>
        <w:t xml:space="preserve"> </w:t>
      </w:r>
      <w:r w:rsidR="00336E93" w:rsidRPr="00720D45">
        <w:rPr>
          <w:b/>
          <w:bCs/>
        </w:rPr>
        <w:t>202</w:t>
      </w:r>
      <w:r w:rsidRPr="00720D45">
        <w:rPr>
          <w:b/>
          <w:bCs/>
        </w:rPr>
        <w:t>4</w:t>
      </w:r>
      <w:r w:rsidR="00336E93" w:rsidRPr="00720D45">
        <w:rPr>
          <w:b/>
          <w:bCs/>
        </w:rPr>
        <w:t> г.</w:t>
      </w:r>
    </w:p>
    <w:p w14:paraId="133E09DE" w14:textId="77777777" w:rsidR="0078743F" w:rsidRPr="00720D45" w:rsidRDefault="000735E7" w:rsidP="00D57388">
      <w:pPr>
        <w:pStyle w:val="a6"/>
        <w:jc w:val="center"/>
        <w:rPr>
          <w:b/>
          <w:bCs/>
        </w:rPr>
        <w:sectPr w:rsidR="0078743F" w:rsidRPr="00720D45" w:rsidSect="00425D5A">
          <w:type w:val="continuous"/>
          <w:pgSz w:w="11905" w:h="16837"/>
          <w:pgMar w:top="1134" w:right="851" w:bottom="1134" w:left="1134" w:header="0" w:footer="6" w:gutter="0"/>
          <w:cols w:space="720"/>
          <w:noEndnote/>
          <w:docGrid w:linePitch="360"/>
        </w:sectPr>
      </w:pPr>
      <w:r w:rsidRPr="00720D45">
        <w:rPr>
          <w:b/>
          <w:bCs/>
        </w:rPr>
        <w:t xml:space="preserve">г. </w:t>
      </w:r>
      <w:bookmarkStart w:id="1" w:name="bookmark0"/>
      <w:r w:rsidR="0007040D" w:rsidRPr="00720D45">
        <w:rPr>
          <w:b/>
          <w:bCs/>
        </w:rPr>
        <w:t>Воронеж</w:t>
      </w:r>
    </w:p>
    <w:bookmarkEnd w:id="1"/>
    <w:p w14:paraId="4E0D3C4D" w14:textId="77777777" w:rsidR="00561486" w:rsidRPr="00F16158" w:rsidRDefault="00561486" w:rsidP="0096700C">
      <w:pPr>
        <w:pStyle w:val="a0"/>
        <w:tabs>
          <w:tab w:val="left" w:pos="3686"/>
          <w:tab w:val="left" w:pos="3969"/>
        </w:tabs>
        <w:ind w:right="281"/>
        <w:rPr>
          <w:caps w:val="0"/>
        </w:rPr>
      </w:pPr>
      <w:r w:rsidRPr="00F16158">
        <w:rPr>
          <w:caps w:val="0"/>
        </w:rPr>
        <w:lastRenderedPageBreak/>
        <w:t>ОБЩИЕ ПОЛОЖЕНИЯ</w:t>
      </w:r>
    </w:p>
    <w:p w14:paraId="6CCF27B8" w14:textId="56CFA746" w:rsidR="00561486" w:rsidRDefault="009F1939" w:rsidP="0096700C">
      <w:pPr>
        <w:pStyle w:val="af5"/>
        <w:ind w:right="281"/>
      </w:pPr>
      <w:r w:rsidRPr="00F16158">
        <w:t>Чемпионат Центрального Федерального округа по</w:t>
      </w:r>
      <w:r w:rsidR="0045691E">
        <w:t xml:space="preserve"> быстрым</w:t>
      </w:r>
      <w:r w:rsidR="00C74BE4" w:rsidRPr="00F16158">
        <w:t xml:space="preserve"> </w:t>
      </w:r>
      <w:r w:rsidRPr="00F16158">
        <w:t xml:space="preserve">шахматам среди </w:t>
      </w:r>
      <w:r w:rsidR="005C38FF" w:rsidRPr="00F16158">
        <w:t>женщин</w:t>
      </w:r>
      <w:r w:rsidRPr="00F16158">
        <w:t xml:space="preserve"> (д</w:t>
      </w:r>
      <w:r w:rsidRPr="00F16158">
        <w:t>а</w:t>
      </w:r>
      <w:r w:rsidRPr="00F16158">
        <w:t xml:space="preserve">лее </w:t>
      </w:r>
      <w:r w:rsidR="00F72B20" w:rsidRPr="00F16158">
        <w:t>–</w:t>
      </w:r>
      <w:r w:rsidRPr="00F16158">
        <w:t xml:space="preserve"> </w:t>
      </w:r>
      <w:r w:rsidR="008F268A" w:rsidRPr="00F16158">
        <w:t>Мероприятие</w:t>
      </w:r>
      <w:r w:rsidRPr="00F16158">
        <w:t xml:space="preserve">) проводится в соответствии с </w:t>
      </w:r>
      <w:hyperlink r:id="rId6" w:history="1">
        <w:r w:rsidRPr="00F16158">
          <w:rPr>
            <w:rStyle w:val="a5"/>
          </w:rPr>
          <w:t>Единым календарным планом</w:t>
        </w:r>
      </w:hyperlink>
      <w:r w:rsidRPr="00F16158">
        <w:t xml:space="preserve"> межрегионал</w:t>
      </w:r>
      <w:r w:rsidRPr="00F16158">
        <w:t>ь</w:t>
      </w:r>
      <w:r w:rsidRPr="00F16158">
        <w:t xml:space="preserve">ных и всероссийских официальных спортивных соревнований по шахматам на </w:t>
      </w:r>
      <w:r w:rsidR="008F268A" w:rsidRPr="00F16158">
        <w:t>202</w:t>
      </w:r>
      <w:r w:rsidR="00424626">
        <w:t>4</w:t>
      </w:r>
      <w:r w:rsidR="008F268A" w:rsidRPr="00F16158">
        <w:t xml:space="preserve"> </w:t>
      </w:r>
      <w:r w:rsidRPr="00F16158">
        <w:t>год, утве</w:t>
      </w:r>
      <w:r w:rsidRPr="00F16158">
        <w:t>р</w:t>
      </w:r>
      <w:r w:rsidRPr="00F16158">
        <w:t>жденных Министерством спорта Российской Федерации</w:t>
      </w:r>
      <w:r w:rsidR="0070437B">
        <w:t xml:space="preserve"> </w:t>
      </w:r>
      <w:r w:rsidR="0096700C">
        <w:t>(</w:t>
      </w:r>
      <w:bookmarkStart w:id="2" w:name="_Hlk159011112"/>
      <w:r w:rsidR="0096700C">
        <w:t xml:space="preserve">часть </w:t>
      </w:r>
      <w:r w:rsidR="0096700C">
        <w:rPr>
          <w:lang w:val="en-US"/>
        </w:rPr>
        <w:t>II</w:t>
      </w:r>
      <w:r w:rsidR="0096700C" w:rsidRPr="00E77E33">
        <w:t xml:space="preserve"> </w:t>
      </w:r>
      <w:r w:rsidR="0096700C">
        <w:t xml:space="preserve">ЕКП СМ </w:t>
      </w:r>
      <w:bookmarkEnd w:id="2"/>
      <w:r w:rsidR="0096700C">
        <w:t xml:space="preserve">№ 2088360017023231) </w:t>
      </w:r>
      <w:r w:rsidRPr="00F16158">
        <w:t>календарным планом Общероссийской общественной организации «Фед</w:t>
      </w:r>
      <w:r w:rsidRPr="00F16158">
        <w:t>е</w:t>
      </w:r>
      <w:r w:rsidRPr="00F16158">
        <w:t xml:space="preserve">рация шахмат России» (далее </w:t>
      </w:r>
      <w:r w:rsidR="00F72B20" w:rsidRPr="00F16158">
        <w:t>–</w:t>
      </w:r>
      <w:r w:rsidRPr="00F16158">
        <w:t xml:space="preserve"> ФШР)</w:t>
      </w:r>
      <w:r w:rsidR="001E071A" w:rsidRPr="00F16158">
        <w:t>, календарным планом спортивных мероприятий Вор</w:t>
      </w:r>
      <w:r w:rsidR="001E071A" w:rsidRPr="00F16158">
        <w:t>о</w:t>
      </w:r>
      <w:r w:rsidR="001E071A" w:rsidRPr="00F16158">
        <w:t>нежской области</w:t>
      </w:r>
      <w:r w:rsidR="008F268A" w:rsidRPr="00F16158">
        <w:t>.</w:t>
      </w:r>
    </w:p>
    <w:p w14:paraId="6BE3FE06" w14:textId="22FDA981" w:rsidR="00D11012" w:rsidRDefault="0070437B" w:rsidP="0096700C">
      <w:pPr>
        <w:pStyle w:val="af5"/>
        <w:ind w:right="281"/>
      </w:pPr>
      <w:r w:rsidRPr="0070437B">
        <w:t>Воронежская региональная общественная организация «Воронежская областная федер</w:t>
      </w:r>
      <w:r w:rsidRPr="0070437B">
        <w:t>а</w:t>
      </w:r>
      <w:r w:rsidRPr="0070437B">
        <w:t>ция шахмат» аккредитована до 16.08.2027 г., Приказ № ГРОСФ-20230815-13807769497-3 от 17.08.2023 г. и внесена в реестр общероссийских и аккредитованных региональных спортивных федераций Министерства спорта Российской Федерации</w:t>
      </w:r>
      <w:r w:rsidR="00D11012" w:rsidRPr="00D11012">
        <w:t>.</w:t>
      </w:r>
    </w:p>
    <w:p w14:paraId="518306ED" w14:textId="74060460" w:rsidR="00D40B50" w:rsidRPr="00D11012" w:rsidRDefault="00D11012" w:rsidP="0096700C">
      <w:pPr>
        <w:pStyle w:val="af5"/>
        <w:ind w:right="281"/>
      </w:pPr>
      <w:r>
        <w:t>Мероприятие</w:t>
      </w:r>
      <w:r w:rsidRPr="00D76A3B">
        <w:t xml:space="preserve"> провод</w:t>
      </w:r>
      <w:r>
        <w:t>и</w:t>
      </w:r>
      <w:r w:rsidRPr="00D76A3B">
        <w:t>тся по виду спорта «шахматы», спортивная дисциплина –</w:t>
      </w:r>
      <w:r w:rsidR="00C10A38">
        <w:t xml:space="preserve"> </w:t>
      </w:r>
      <w:r w:rsidR="003C0583">
        <w:t>быстрые шахматы</w:t>
      </w:r>
      <w:r w:rsidRPr="00D76A3B">
        <w:t xml:space="preserve"> (номер-код спортивной дисциплины – </w:t>
      </w:r>
      <w:r w:rsidR="00C10A38" w:rsidRPr="009217DE">
        <w:rPr>
          <w:color w:val="1A1A1A"/>
          <w:shd w:val="clear" w:color="auto" w:fill="FFFFFF"/>
        </w:rPr>
        <w:t>08800</w:t>
      </w:r>
      <w:r w:rsidR="003C0583">
        <w:rPr>
          <w:color w:val="1A1A1A"/>
          <w:shd w:val="clear" w:color="auto" w:fill="FFFFFF"/>
        </w:rPr>
        <w:t>3</w:t>
      </w:r>
      <w:r w:rsidR="00C10A38" w:rsidRPr="009217DE">
        <w:rPr>
          <w:color w:val="1A1A1A"/>
          <w:shd w:val="clear" w:color="auto" w:fill="FFFFFF"/>
        </w:rPr>
        <w:t>2811Я</w:t>
      </w:r>
      <w:r w:rsidRPr="00D76A3B">
        <w:t>).</w:t>
      </w:r>
    </w:p>
    <w:p w14:paraId="62339E33" w14:textId="59BA68EE" w:rsidR="00DB3C6D" w:rsidRDefault="00425D5A" w:rsidP="0096700C">
      <w:pPr>
        <w:pStyle w:val="af5"/>
        <w:ind w:right="281"/>
      </w:pPr>
      <w:r w:rsidRPr="00F16158">
        <w:t>Мероприятие</w:t>
      </w:r>
      <w:r w:rsidR="00DB3C6D" w:rsidRPr="00F16158">
        <w:t xml:space="preserve"> провод</w:t>
      </w:r>
      <w:r w:rsidR="00173EB6" w:rsidRPr="00F16158">
        <w:t>и</w:t>
      </w:r>
      <w:r w:rsidR="00DB3C6D" w:rsidRPr="00F16158">
        <w:t xml:space="preserve">тся по </w:t>
      </w:r>
      <w:hyperlink r:id="rId7" w:history="1">
        <w:r w:rsidR="00DB3C6D" w:rsidRPr="00F16158">
          <w:rPr>
            <w:rStyle w:val="a5"/>
          </w:rPr>
          <w:t>Правилам</w:t>
        </w:r>
      </w:hyperlink>
      <w:r w:rsidR="00DB3C6D" w:rsidRPr="00F16158">
        <w:t xml:space="preserve"> вида спорта «шахматы», утвержденным приказом Минспорта России от 29.12.2020 г. № 988 </w:t>
      </w:r>
      <w:r w:rsidR="00D40B50" w:rsidRPr="009D7E7F">
        <w:t>(с изменениями, внесенными приказами Министе</w:t>
      </w:r>
      <w:r w:rsidR="00D40B50" w:rsidRPr="009D7E7F">
        <w:t>р</w:t>
      </w:r>
      <w:r w:rsidR="00D40B50" w:rsidRPr="009D7E7F">
        <w:t>ства спорта Российской Федерации от 10 апреля 2023 г. № 243, от 11 мая 2023 г. № 315)</w:t>
      </w:r>
      <w:r w:rsidR="00D40B50">
        <w:t xml:space="preserve"> </w:t>
      </w:r>
      <w:r w:rsidR="00DB3C6D" w:rsidRPr="00F16158">
        <w:t>и не противоречащим Правилам игры в шахматы ФИДЕ</w:t>
      </w:r>
      <w:r w:rsidR="006E7FE6" w:rsidRPr="00F16158">
        <w:t>.</w:t>
      </w:r>
    </w:p>
    <w:p w14:paraId="5F584B8D" w14:textId="7CFB305E" w:rsidR="00D40B50" w:rsidRDefault="00D40B50" w:rsidP="0096700C">
      <w:pPr>
        <w:pStyle w:val="af5"/>
        <w:ind w:right="281"/>
      </w:pPr>
      <w:r w:rsidRPr="00D76A3B">
        <w:t xml:space="preserve">Обеспечивается </w:t>
      </w:r>
      <w:proofErr w:type="spellStart"/>
      <w:r w:rsidRPr="00D76A3B">
        <w:t>читинг</w:t>
      </w:r>
      <w:proofErr w:type="spellEnd"/>
      <w:r w:rsidRPr="00D76A3B">
        <w:t xml:space="preserve">-контроль с соблюдением требований </w:t>
      </w:r>
      <w:proofErr w:type="spellStart"/>
      <w:r w:rsidRPr="00D76A3B">
        <w:t>Античитерских</w:t>
      </w:r>
      <w:proofErr w:type="spellEnd"/>
      <w:r w:rsidRPr="00D76A3B">
        <w:t xml:space="preserve"> правил, утвержденных ФИДЕ.</w:t>
      </w:r>
    </w:p>
    <w:p w14:paraId="4B7B76D7" w14:textId="52AE8414" w:rsidR="00D40B50" w:rsidRDefault="00D40B50" w:rsidP="0096700C">
      <w:pPr>
        <w:pStyle w:val="af5"/>
        <w:ind w:right="281"/>
      </w:pPr>
      <w:r w:rsidRPr="00011297">
        <w:t>Организаторам и участни</w:t>
      </w:r>
      <w:r w:rsidR="00AB3D0D">
        <w:t>цам</w:t>
      </w:r>
      <w:r w:rsidRPr="00D76A3B">
        <w:t xml:space="preserve"> </w:t>
      </w:r>
      <w:r>
        <w:t>з</w:t>
      </w:r>
      <w:r w:rsidRPr="00D76A3B">
        <w:t>апрещается оказывать противоправное влияние на резул</w:t>
      </w:r>
      <w:r w:rsidRPr="00D76A3B">
        <w:t>ь</w:t>
      </w:r>
      <w:r w:rsidRPr="00D76A3B">
        <w:t>таты спортивных соревнований.</w:t>
      </w:r>
    </w:p>
    <w:p w14:paraId="15DD54B2" w14:textId="79245869" w:rsidR="00D40B50" w:rsidRDefault="00D40B50" w:rsidP="0096700C">
      <w:pPr>
        <w:pStyle w:val="af5"/>
        <w:ind w:right="281"/>
      </w:pPr>
      <w:r w:rsidRPr="00D76A3B">
        <w:t>Запрещается участвовать в азартных играх в букмекерских конторах и тотализаторах п</w:t>
      </w:r>
      <w:r w:rsidRPr="00D76A3B">
        <w:t>у</w:t>
      </w:r>
      <w:r w:rsidRPr="00D76A3B">
        <w:t>тем заключения пари на официальные спортивные соревнования в соответствии с требовани</w:t>
      </w:r>
      <w:r w:rsidRPr="00D76A3B">
        <w:t>я</w:t>
      </w:r>
      <w:r w:rsidRPr="00D76A3B">
        <w:t>ми, установленными пунктом 3 части 4 статьи 26.2 Федерального закона от 04 декабря 2007 г</w:t>
      </w:r>
      <w:r w:rsidRPr="00D76A3B">
        <w:t>о</w:t>
      </w:r>
      <w:r w:rsidRPr="00D76A3B">
        <w:t>да № 329-ФЗ «О физической культуре и спорте в Российской Федерации».</w:t>
      </w:r>
    </w:p>
    <w:p w14:paraId="0F7A9E39" w14:textId="59EC0754" w:rsidR="00D40B50" w:rsidRPr="00D40B50" w:rsidRDefault="00D40B50" w:rsidP="0096700C">
      <w:pPr>
        <w:pStyle w:val="af5"/>
        <w:ind w:right="281"/>
      </w:pPr>
      <w:r w:rsidRPr="00D76A3B">
        <w:t>Поведение участни</w:t>
      </w:r>
      <w:r w:rsidR="00AB3D0D">
        <w:t>ц</w:t>
      </w:r>
      <w:r w:rsidRPr="00D76A3B">
        <w:t xml:space="preserve"> </w:t>
      </w:r>
      <w:r w:rsidR="00AB3D0D">
        <w:t>Мероприятия</w:t>
      </w:r>
      <w:r w:rsidRPr="00D76A3B">
        <w:t xml:space="preserve"> регламентируется </w:t>
      </w:r>
      <w:hyperlink r:id="rId8" w:history="1">
        <w:r w:rsidRPr="00D40B50">
          <w:t>Положением</w:t>
        </w:r>
      </w:hyperlink>
      <w:r w:rsidRPr="00D76A3B">
        <w:t xml:space="preserve"> «О спортивных сан</w:t>
      </w:r>
      <w:r w:rsidRPr="00D76A3B">
        <w:t>к</w:t>
      </w:r>
      <w:r w:rsidRPr="00D76A3B">
        <w:t>циях в виде спорта «шахматы», утвержденным решением Наблюдательного Совета Общеро</w:t>
      </w:r>
      <w:r w:rsidRPr="00D76A3B">
        <w:t>с</w:t>
      </w:r>
      <w:r w:rsidRPr="00D76A3B">
        <w:t>сийской общественной организацией «Федерация шахмат России», протокол №6–12.2019 от 07 декабря 2019 года.</w:t>
      </w:r>
    </w:p>
    <w:p w14:paraId="7148FB24" w14:textId="77777777" w:rsidR="00DB3C6D" w:rsidRPr="00F16158" w:rsidRDefault="00DB3C6D" w:rsidP="0096700C">
      <w:pPr>
        <w:pStyle w:val="af5"/>
        <w:ind w:right="281"/>
      </w:pPr>
      <w:r w:rsidRPr="00F16158">
        <w:t>Данное положение является основанием для командирования спортсмено</w:t>
      </w:r>
      <w:r w:rsidR="00310DCF" w:rsidRPr="00F16158">
        <w:t>к</w:t>
      </w:r>
      <w:r w:rsidRPr="00F16158">
        <w:t>, тренеров, спортивных судей и специалистов на данн</w:t>
      </w:r>
      <w:r w:rsidR="00173EB6" w:rsidRPr="00F16158">
        <w:t>ое</w:t>
      </w:r>
      <w:r w:rsidRPr="00F16158">
        <w:t xml:space="preserve"> </w:t>
      </w:r>
      <w:r w:rsidR="00DA57E4" w:rsidRPr="00F16158">
        <w:t>Мероприятие</w:t>
      </w:r>
      <w:r w:rsidRPr="00F16158">
        <w:t>.</w:t>
      </w:r>
    </w:p>
    <w:p w14:paraId="17D79482" w14:textId="77777777" w:rsidR="00561486" w:rsidRPr="00F16158" w:rsidRDefault="00561486" w:rsidP="0096700C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ЦЕЛИ И ЗАДАЧИ</w:t>
      </w:r>
    </w:p>
    <w:p w14:paraId="4468FF97" w14:textId="77777777" w:rsidR="000A7224" w:rsidRPr="00F16158" w:rsidRDefault="001E071A" w:rsidP="0096700C">
      <w:pPr>
        <w:pStyle w:val="af5"/>
        <w:ind w:right="281"/>
      </w:pPr>
      <w:r w:rsidRPr="00F16158">
        <w:t xml:space="preserve">Мероприятие </w:t>
      </w:r>
      <w:r w:rsidR="00561486" w:rsidRPr="00F16158">
        <w:t>провод</w:t>
      </w:r>
      <w:r w:rsidR="009533AA" w:rsidRPr="00F16158">
        <w:t>и</w:t>
      </w:r>
      <w:r w:rsidR="00561486" w:rsidRPr="00F16158">
        <w:t>тся с целью:</w:t>
      </w:r>
    </w:p>
    <w:p w14:paraId="0B221ED2" w14:textId="77777777" w:rsidR="00DB3C6D" w:rsidRPr="00F16158" w:rsidRDefault="007F7F58" w:rsidP="0096700C">
      <w:pPr>
        <w:pStyle w:val="a9"/>
        <w:ind w:right="281"/>
        <w:jc w:val="both"/>
      </w:pPr>
      <w:r w:rsidRPr="00F16158">
        <w:t>–</w:t>
      </w:r>
      <w:r w:rsidR="00DB3C6D" w:rsidRPr="00F16158">
        <w:t xml:space="preserve"> развития и популяризации шахмат в </w:t>
      </w:r>
      <w:r w:rsidR="008F268A" w:rsidRPr="00F16158">
        <w:t xml:space="preserve">Воронежской </w:t>
      </w:r>
      <w:r w:rsidR="00DB3C6D" w:rsidRPr="00F16158">
        <w:t>области и Российской Федерации;</w:t>
      </w:r>
    </w:p>
    <w:p w14:paraId="37052566" w14:textId="77777777" w:rsidR="00DB3C6D" w:rsidRPr="00F16158" w:rsidRDefault="007F7F58" w:rsidP="0096700C">
      <w:pPr>
        <w:pStyle w:val="a9"/>
        <w:ind w:right="281"/>
        <w:jc w:val="both"/>
      </w:pPr>
      <w:r w:rsidRPr="00F16158">
        <w:t>–</w:t>
      </w:r>
      <w:r w:rsidR="00DB3C6D" w:rsidRPr="00F16158">
        <w:t xml:space="preserve"> укрепления спортивных межрегиональных связей;</w:t>
      </w:r>
    </w:p>
    <w:p w14:paraId="5B787BFE" w14:textId="77777777" w:rsidR="00DB3C6D" w:rsidRPr="00F16158" w:rsidRDefault="007F7F58" w:rsidP="0096700C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пропаганды культуры здорового образа жизни;</w:t>
      </w:r>
    </w:p>
    <w:p w14:paraId="3839931E" w14:textId="77777777" w:rsidR="00DB3C6D" w:rsidRPr="00F16158" w:rsidRDefault="007F7F58" w:rsidP="0096700C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воспитания подрастающего поколения.</w:t>
      </w:r>
    </w:p>
    <w:p w14:paraId="13CDC98E" w14:textId="77777777" w:rsidR="00DB3C6D" w:rsidRPr="00F16158" w:rsidRDefault="00DB3C6D" w:rsidP="0096700C">
      <w:pPr>
        <w:pStyle w:val="af5"/>
        <w:ind w:right="281"/>
      </w:pPr>
      <w:r w:rsidRPr="00F16158">
        <w:t xml:space="preserve">Задачами </w:t>
      </w:r>
      <w:r w:rsidR="00F72B20" w:rsidRPr="00F16158">
        <w:t>Мероприятия</w:t>
      </w:r>
      <w:r w:rsidRPr="00F16158">
        <w:t xml:space="preserve"> являются:</w:t>
      </w:r>
    </w:p>
    <w:p w14:paraId="58BA1664" w14:textId="77777777" w:rsidR="00DB3C6D" w:rsidRPr="00F16158" w:rsidRDefault="007F7F58" w:rsidP="0096700C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выявления сильнейших шахматисто</w:t>
      </w:r>
      <w:r w:rsidR="009533AA" w:rsidRPr="00F16158">
        <w:t>к</w:t>
      </w:r>
      <w:r w:rsidR="00DB3C6D" w:rsidRPr="00F16158">
        <w:t xml:space="preserve"> в субъектах Российской Федерации;</w:t>
      </w:r>
    </w:p>
    <w:p w14:paraId="75F9D0F1" w14:textId="77777777" w:rsidR="00DB3C6D" w:rsidRPr="00F16158" w:rsidRDefault="007F7F58" w:rsidP="0096700C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повышения спортивного мастерства и квалификации участни</w:t>
      </w:r>
      <w:r w:rsidR="009533AA" w:rsidRPr="00F16158">
        <w:t>ц</w:t>
      </w:r>
      <w:r w:rsidR="00DB3C6D" w:rsidRPr="00F16158">
        <w:t>;</w:t>
      </w:r>
    </w:p>
    <w:p w14:paraId="0BD1ACDC" w14:textId="179EBEB0" w:rsidR="00DB3C6D" w:rsidRPr="00F16158" w:rsidRDefault="007F7F58" w:rsidP="0096700C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определения </w:t>
      </w:r>
      <w:r w:rsidR="00C10A38">
        <w:t>участников в Чемпионате России по б</w:t>
      </w:r>
      <w:r w:rsidR="0045691E">
        <w:t>ыстрым шахматам</w:t>
      </w:r>
      <w:r w:rsidR="0018737B" w:rsidRPr="0018737B">
        <w:t xml:space="preserve"> </w:t>
      </w:r>
      <w:r w:rsidR="004A1DD4">
        <w:t>202</w:t>
      </w:r>
      <w:r w:rsidR="00424626">
        <w:t>4</w:t>
      </w:r>
      <w:r w:rsidR="004A1DD4">
        <w:t> г.</w:t>
      </w:r>
      <w:r w:rsidR="00FD7BA3">
        <w:t xml:space="preserve"> </w:t>
      </w:r>
      <w:r w:rsidR="0018737B" w:rsidRPr="0018737B">
        <w:t>среди женщин</w:t>
      </w:r>
      <w:r w:rsidR="00C10A38">
        <w:t>.</w:t>
      </w:r>
    </w:p>
    <w:p w14:paraId="05E1186A" w14:textId="77777777" w:rsidR="00DB3C6D" w:rsidRPr="00F16158" w:rsidRDefault="00F72B20" w:rsidP="0096700C">
      <w:pPr>
        <w:pStyle w:val="af5"/>
        <w:ind w:right="281"/>
      </w:pPr>
      <w:r w:rsidRPr="00F16158">
        <w:t>По характеру проведения – лично</w:t>
      </w:r>
      <w:r w:rsidR="00F330A7" w:rsidRPr="00F16158">
        <w:t>е</w:t>
      </w:r>
      <w:r w:rsidR="00DB3C6D" w:rsidRPr="00F16158">
        <w:t>.</w:t>
      </w:r>
    </w:p>
    <w:p w14:paraId="27725F98" w14:textId="77777777" w:rsidR="00DB3C6D" w:rsidRPr="00F16158" w:rsidRDefault="00DB3C6D" w:rsidP="0096700C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МЕСТО И СРОКИ ПРОВЕДЕНИЯ</w:t>
      </w:r>
    </w:p>
    <w:p w14:paraId="69CA0FD3" w14:textId="130BD7A2" w:rsidR="00DB3C6D" w:rsidRPr="00F16158" w:rsidRDefault="00425D5A" w:rsidP="0096700C">
      <w:pPr>
        <w:pStyle w:val="af5"/>
        <w:ind w:right="281"/>
      </w:pPr>
      <w:r w:rsidRPr="00F16158">
        <w:t>Мероприятие</w:t>
      </w:r>
      <w:r w:rsidR="00DB3C6D" w:rsidRPr="00F16158">
        <w:t xml:space="preserve"> провод</w:t>
      </w:r>
      <w:r w:rsidR="00166BDD" w:rsidRPr="00F16158">
        <w:t>и</w:t>
      </w:r>
      <w:r w:rsidR="00DB3C6D" w:rsidRPr="00F16158">
        <w:t xml:space="preserve">тся с </w:t>
      </w:r>
      <w:r w:rsidR="00424626">
        <w:t>0</w:t>
      </w:r>
      <w:r w:rsidR="0045691E">
        <w:t>7</w:t>
      </w:r>
      <w:r w:rsidR="008F268A" w:rsidRPr="00F16158">
        <w:t xml:space="preserve"> </w:t>
      </w:r>
      <w:r w:rsidR="00424626">
        <w:t>марта</w:t>
      </w:r>
      <w:r w:rsidR="008F268A" w:rsidRPr="00F16158">
        <w:t xml:space="preserve"> </w:t>
      </w:r>
      <w:r w:rsidR="00DB3C6D" w:rsidRPr="00F16158">
        <w:t xml:space="preserve">(день приезда) по </w:t>
      </w:r>
      <w:r w:rsidR="00C10A38">
        <w:t>1</w:t>
      </w:r>
      <w:r w:rsidR="0045691E">
        <w:t>0</w:t>
      </w:r>
      <w:r w:rsidR="008F268A" w:rsidRPr="00F16158">
        <w:t xml:space="preserve"> </w:t>
      </w:r>
      <w:r w:rsidR="00424626">
        <w:t>марта</w:t>
      </w:r>
      <w:r w:rsidR="008F268A" w:rsidRPr="00F16158">
        <w:t xml:space="preserve"> </w:t>
      </w:r>
      <w:r w:rsidR="00213986" w:rsidRPr="00F16158">
        <w:t xml:space="preserve">(день отъезда) </w:t>
      </w:r>
      <w:r w:rsidR="008F268A" w:rsidRPr="00F16158">
        <w:t>202</w:t>
      </w:r>
      <w:r w:rsidR="00424626">
        <w:t>4</w:t>
      </w:r>
      <w:r w:rsidR="008F268A" w:rsidRPr="00F16158">
        <w:t xml:space="preserve"> </w:t>
      </w:r>
      <w:r w:rsidR="00213986" w:rsidRPr="00F16158">
        <w:t>года</w:t>
      </w:r>
      <w:r w:rsidR="00DB3C6D" w:rsidRPr="00F16158">
        <w:t xml:space="preserve"> </w:t>
      </w:r>
      <w:r w:rsidR="00F72B20" w:rsidRPr="00F16158">
        <w:t>в Воронежском областном шахматном</w:t>
      </w:r>
      <w:r w:rsidR="008F268A" w:rsidRPr="00F16158">
        <w:t xml:space="preserve"> к</w:t>
      </w:r>
      <w:r w:rsidR="00F72B20" w:rsidRPr="00F16158">
        <w:t>лубе на базе МБУ СШ № 13 (Центр шахматно-шашечный</w:t>
      </w:r>
      <w:r w:rsidR="008F268A" w:rsidRPr="00F16158">
        <w:t>), расположенном</w:t>
      </w:r>
      <w:r w:rsidR="000A7224" w:rsidRPr="00F16158">
        <w:t xml:space="preserve"> </w:t>
      </w:r>
      <w:r w:rsidR="008F268A" w:rsidRPr="00F16158">
        <w:t>по адресу: г. Воронеж, ул. Фридриха Энгельса, 34.</w:t>
      </w:r>
    </w:p>
    <w:p w14:paraId="07CE080B" w14:textId="473DFA29" w:rsidR="00DB3C6D" w:rsidRPr="00F16158" w:rsidRDefault="00DB3C6D" w:rsidP="0096700C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lastRenderedPageBreak/>
        <w:t xml:space="preserve">ОРГАНИЗАТОРЫ </w:t>
      </w:r>
      <w:r w:rsidR="006168EE">
        <w:rPr>
          <w:caps w:val="0"/>
          <w:lang w:val="ru-RU"/>
        </w:rPr>
        <w:t>МЕРОПРИЯТИЯ</w:t>
      </w:r>
    </w:p>
    <w:p w14:paraId="0507AC35" w14:textId="50DF710D" w:rsidR="00D63D36" w:rsidRPr="00D63D36" w:rsidRDefault="00DF243E" w:rsidP="0096700C">
      <w:pPr>
        <w:pStyle w:val="af5"/>
        <w:ind w:right="281" w:firstLine="0"/>
      </w:pPr>
      <w:r>
        <w:rPr>
          <w:b/>
          <w:bCs/>
        </w:rPr>
        <w:t>4</w:t>
      </w:r>
      <w:r w:rsidR="007C3779" w:rsidRPr="00DF243E">
        <w:rPr>
          <w:b/>
          <w:bCs/>
        </w:rPr>
        <w:t>.1</w:t>
      </w:r>
      <w:r w:rsidR="007C3779">
        <w:t xml:space="preserve"> </w:t>
      </w:r>
      <w:r w:rsidR="00D63D36" w:rsidRPr="00D63D36">
        <w:t>Организаторы спортивных соревнований (оргкомитет):</w:t>
      </w:r>
    </w:p>
    <w:p w14:paraId="126627C7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Общероссийская общественная организация «Федерация шахмат России» (далее – ФШР);</w:t>
      </w:r>
    </w:p>
    <w:p w14:paraId="7410AB72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Ассоциация общественных объединений «Межрегиональная федерация шахмат центральн</w:t>
      </w:r>
      <w:r w:rsidRPr="0070437B">
        <w:rPr>
          <w:sz w:val="24"/>
          <w:szCs w:val="24"/>
        </w:rPr>
        <w:t>о</w:t>
      </w:r>
      <w:r w:rsidRPr="0070437B">
        <w:rPr>
          <w:sz w:val="24"/>
          <w:szCs w:val="24"/>
        </w:rPr>
        <w:t>го федерального округа» (далее – «МФШ ЦФО»);</w:t>
      </w:r>
    </w:p>
    <w:p w14:paraId="3E8E306C" w14:textId="49E38FF5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«Воронежская областная федерация шахмат» (далее – ВРОО «ВОШФ»)</w:t>
      </w:r>
    </w:p>
    <w:p w14:paraId="7C35F9B9" w14:textId="77777777" w:rsidR="00D63D36" w:rsidRPr="00D63D36" w:rsidRDefault="00D63D36" w:rsidP="0096700C">
      <w:pPr>
        <w:pStyle w:val="af5"/>
        <w:ind w:right="281" w:firstLine="0"/>
      </w:pPr>
      <w:r w:rsidRPr="00D63D36">
        <w:t>Распределение прав и обязанностей между организаторами спортивных соревнований.</w:t>
      </w:r>
    </w:p>
    <w:p w14:paraId="3DBA2F89" w14:textId="77777777" w:rsidR="00D63D36" w:rsidRPr="0070437B" w:rsidRDefault="00D63D36" w:rsidP="0096700C">
      <w:pPr>
        <w:pStyle w:val="aa"/>
        <w:ind w:left="567" w:right="281"/>
        <w:jc w:val="both"/>
        <w:rPr>
          <w:b/>
        </w:rPr>
      </w:pPr>
      <w:r w:rsidRPr="0070437B">
        <w:rPr>
          <w:b/>
        </w:rPr>
        <w:t>ФШР:</w:t>
      </w:r>
    </w:p>
    <w:p w14:paraId="2ABE61E1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 xml:space="preserve"> осуществляет общее руководство проведением спортивных соревнований;</w:t>
      </w:r>
    </w:p>
    <w:p w14:paraId="64BDB6AC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согласовывает кандидатуру главного судьи спортивных соревнований на этапе подготовки Положения;</w:t>
      </w:r>
    </w:p>
    <w:p w14:paraId="5D15DEB1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публикует Положение о спортивных соревнованиях на своем сайте;</w:t>
      </w:r>
    </w:p>
    <w:p w14:paraId="2B0D0FF5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согласовывает использование логотипов ФШР или спонсоров ФШР.</w:t>
      </w:r>
    </w:p>
    <w:p w14:paraId="2F29F3CF" w14:textId="77777777" w:rsidR="00D63D36" w:rsidRPr="00D63D36" w:rsidRDefault="00D63D36" w:rsidP="0096700C">
      <w:pPr>
        <w:pStyle w:val="aa"/>
        <w:ind w:left="567" w:right="281"/>
        <w:jc w:val="both"/>
        <w:rPr>
          <w:b/>
        </w:rPr>
      </w:pPr>
      <w:r w:rsidRPr="00D63D36">
        <w:rPr>
          <w:b/>
        </w:rPr>
        <w:t>МФШ ЦФО:</w:t>
      </w:r>
    </w:p>
    <w:p w14:paraId="777B22D0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публикует Положение о спортивных соревнованиях на своем сайте;</w:t>
      </w:r>
    </w:p>
    <w:p w14:paraId="49F384DE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предоставляет наградную атрибутику и сувенирную продукцию.</w:t>
      </w:r>
    </w:p>
    <w:p w14:paraId="1E3D0381" w14:textId="12CDDBFA" w:rsidR="00D63D36" w:rsidRPr="00D63D36" w:rsidRDefault="00D63D36" w:rsidP="0096700C">
      <w:pPr>
        <w:pStyle w:val="aa"/>
        <w:ind w:left="567" w:right="281"/>
        <w:jc w:val="both"/>
        <w:rPr>
          <w:b/>
        </w:rPr>
      </w:pPr>
      <w:r>
        <w:rPr>
          <w:b/>
        </w:rPr>
        <w:t>ВОШФ</w:t>
      </w:r>
      <w:r w:rsidRPr="00D63D36">
        <w:rPr>
          <w:b/>
        </w:rPr>
        <w:t>:</w:t>
      </w:r>
    </w:p>
    <w:p w14:paraId="25BC30F3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публикует Положение о спортивных соревнованиях на своем сайте;</w:t>
      </w:r>
    </w:p>
    <w:p w14:paraId="3FAE9FE3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направляет на обсчет российского и международного рейтингов результаты спортивных с</w:t>
      </w:r>
      <w:r w:rsidRPr="0070437B">
        <w:rPr>
          <w:sz w:val="24"/>
          <w:szCs w:val="24"/>
        </w:rPr>
        <w:t>о</w:t>
      </w:r>
      <w:r w:rsidRPr="0070437B">
        <w:rPr>
          <w:sz w:val="24"/>
          <w:szCs w:val="24"/>
        </w:rPr>
        <w:t>ревнований;</w:t>
      </w:r>
    </w:p>
    <w:p w14:paraId="2938977D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bookmarkStart w:id="3" w:name="_Hlk155862623"/>
      <w:r w:rsidRPr="0070437B">
        <w:rPr>
          <w:sz w:val="24"/>
          <w:szCs w:val="24"/>
        </w:rPr>
        <w:t>несет ответственность за причиненный вред участникам спортивных соревнований и (или) третьим лицам;</w:t>
      </w:r>
    </w:p>
    <w:bookmarkEnd w:id="3"/>
    <w:p w14:paraId="7B186FF2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формирует и утверждает состав судейской коллегии;</w:t>
      </w:r>
    </w:p>
    <w:p w14:paraId="738B9970" w14:textId="785C846A" w:rsidR="00D63D36" w:rsidRPr="008266FC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публикует списки участников, заявившихся спортсменов, с регулярным обновлением и</w:t>
      </w:r>
      <w:r w:rsidRPr="0070437B">
        <w:rPr>
          <w:sz w:val="24"/>
          <w:szCs w:val="24"/>
        </w:rPr>
        <w:t>н</w:t>
      </w:r>
      <w:r w:rsidRPr="0070437B">
        <w:rPr>
          <w:sz w:val="24"/>
          <w:szCs w:val="24"/>
        </w:rPr>
        <w:t xml:space="preserve">формации на официальном </w:t>
      </w:r>
      <w:r w:rsidRPr="008266FC">
        <w:rPr>
          <w:sz w:val="24"/>
          <w:szCs w:val="24"/>
        </w:rPr>
        <w:t xml:space="preserve">сайте </w:t>
      </w:r>
      <w:r w:rsidRPr="008266FC">
        <w:rPr>
          <w:bCs/>
          <w:sz w:val="24"/>
          <w:szCs w:val="24"/>
        </w:rPr>
        <w:t xml:space="preserve"> </w:t>
      </w:r>
      <w:hyperlink r:id="rId9" w:history="1">
        <w:r w:rsidRPr="008266FC">
          <w:rPr>
            <w:rStyle w:val="a5"/>
            <w:sz w:val="24"/>
            <w:szCs w:val="24"/>
          </w:rPr>
          <w:t>https://vrnchess.ru/</w:t>
        </w:r>
      </w:hyperlink>
      <w:r w:rsidRPr="008266FC">
        <w:rPr>
          <w:sz w:val="24"/>
          <w:szCs w:val="24"/>
        </w:rPr>
        <w:t xml:space="preserve">, группе ВКонтакте – </w:t>
      </w:r>
      <w:hyperlink r:id="rId10" w:history="1">
        <w:r w:rsidRPr="008266FC">
          <w:rPr>
            <w:rStyle w:val="a5"/>
            <w:sz w:val="24"/>
            <w:szCs w:val="24"/>
          </w:rPr>
          <w:t>https://vk.com/chessclub36</w:t>
        </w:r>
      </w:hyperlink>
      <w:r w:rsidRPr="008266FC">
        <w:rPr>
          <w:sz w:val="24"/>
          <w:szCs w:val="24"/>
        </w:rPr>
        <w:t>.</w:t>
      </w:r>
    </w:p>
    <w:p w14:paraId="4D8A4790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назначает председателя комиссии по допуску;</w:t>
      </w:r>
    </w:p>
    <w:p w14:paraId="4CE82C1D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осуществляет прием предварительных заявок;</w:t>
      </w:r>
    </w:p>
    <w:p w14:paraId="01F13559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размещает информацию о ходе турнира в местных СМИ и в сети интернет;</w:t>
      </w:r>
    </w:p>
    <w:p w14:paraId="1D983E86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согласовывает с ФШР использование логотипов ФШР или спонсоров ФШР.</w:t>
      </w:r>
    </w:p>
    <w:p w14:paraId="74A34E14" w14:textId="2A63A8E3" w:rsidR="00D63D36" w:rsidRPr="00D63D36" w:rsidRDefault="00DF243E" w:rsidP="0096700C">
      <w:pPr>
        <w:pStyle w:val="af5"/>
        <w:ind w:right="281" w:firstLine="0"/>
      </w:pPr>
      <w:r>
        <w:rPr>
          <w:b/>
          <w:bCs/>
        </w:rPr>
        <w:t>4</w:t>
      </w:r>
      <w:r w:rsidRPr="00DF243E">
        <w:rPr>
          <w:b/>
          <w:bCs/>
        </w:rPr>
        <w:t>.2.</w:t>
      </w:r>
      <w:r>
        <w:t xml:space="preserve"> </w:t>
      </w:r>
      <w:r w:rsidR="00D63D36" w:rsidRPr="00D63D36">
        <w:t>Судейская коллегия, должностные лица, их обязанности.</w:t>
      </w:r>
    </w:p>
    <w:p w14:paraId="37F75D56" w14:textId="2BA013DB" w:rsidR="00D63D36" w:rsidRPr="00D63D36" w:rsidRDefault="00D63D36" w:rsidP="0096700C">
      <w:pPr>
        <w:pStyle w:val="af5"/>
        <w:ind w:right="281" w:firstLine="426"/>
      </w:pPr>
      <w:r w:rsidRPr="00D63D36">
        <w:rPr>
          <w:b/>
        </w:rPr>
        <w:t xml:space="preserve">Главный судья </w:t>
      </w:r>
      <w:r w:rsidRPr="00D63D36">
        <w:t xml:space="preserve">спортивных соревнований – спортивный судья всероссийской категории </w:t>
      </w:r>
      <w:r>
        <w:t>Волобуев Сергей Васильевич</w:t>
      </w:r>
      <w:r w:rsidRPr="00D63D36">
        <w:t xml:space="preserve"> (</w:t>
      </w:r>
      <w:r>
        <w:t>Липецкая</w:t>
      </w:r>
      <w:r w:rsidR="00DF243E">
        <w:t xml:space="preserve"> </w:t>
      </w:r>
      <w:r w:rsidRPr="00D63D36">
        <w:t>область):</w:t>
      </w:r>
    </w:p>
    <w:p w14:paraId="27C480B0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непосредственно проводит спортивное соревнование;</w:t>
      </w:r>
    </w:p>
    <w:p w14:paraId="3889AE9D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отвечает за  безопасность участников и зрителей в игровой зоне.</w:t>
      </w:r>
    </w:p>
    <w:p w14:paraId="7D563934" w14:textId="77777777" w:rsidR="00D63D36" w:rsidRPr="00F16158" w:rsidRDefault="00D63D36" w:rsidP="0096700C">
      <w:pPr>
        <w:pStyle w:val="af5"/>
        <w:ind w:right="281" w:firstLine="426"/>
      </w:pPr>
      <w:r w:rsidRPr="00D63D36">
        <w:rPr>
          <w:b/>
        </w:rPr>
        <w:t>Директор спортивных соревнований</w:t>
      </w:r>
      <w:r w:rsidRPr="00D63D36">
        <w:t xml:space="preserve"> </w:t>
      </w:r>
    </w:p>
    <w:p w14:paraId="14FC8C3D" w14:textId="19FA0740" w:rsidR="00D63D36" w:rsidRPr="00D63D36" w:rsidRDefault="00D63D36" w:rsidP="0096700C">
      <w:pPr>
        <w:pStyle w:val="af5"/>
        <w:ind w:right="281" w:firstLine="426"/>
      </w:pPr>
      <w:r w:rsidRPr="00F16158">
        <w:t xml:space="preserve">Сиротин Павел Михайлович </w:t>
      </w:r>
      <w:r>
        <w:t xml:space="preserve">(Воронежская область) </w:t>
      </w:r>
      <w:r w:rsidRPr="00F16158">
        <w:t>(</w:t>
      </w:r>
      <w:hyperlink r:id="rId11" w:history="1">
        <w:r w:rsidRPr="00F66964">
          <w:rPr>
            <w:rStyle w:val="a5"/>
            <w:lang w:val="en-US"/>
          </w:rPr>
          <w:t>pavel</w:t>
        </w:r>
        <w:r w:rsidRPr="00D55EB2">
          <w:rPr>
            <w:rStyle w:val="a5"/>
          </w:rPr>
          <w:t>-</w:t>
        </w:r>
        <w:r w:rsidRPr="00F66964">
          <w:rPr>
            <w:rStyle w:val="a5"/>
            <w:lang w:val="en-US"/>
          </w:rPr>
          <w:t>st</w:t>
        </w:r>
        <w:r w:rsidRPr="00D55EB2">
          <w:rPr>
            <w:rStyle w:val="a5"/>
          </w:rPr>
          <w:t>@</w:t>
        </w:r>
        <w:r w:rsidRPr="00F66964">
          <w:rPr>
            <w:rStyle w:val="a5"/>
            <w:lang w:val="en-US"/>
          </w:rPr>
          <w:t>ya</w:t>
        </w:r>
        <w:r w:rsidRPr="00D55EB2">
          <w:rPr>
            <w:rStyle w:val="a5"/>
          </w:rPr>
          <w:t>.</w:t>
        </w:r>
        <w:r w:rsidRPr="00F66964">
          <w:rPr>
            <w:rStyle w:val="a5"/>
            <w:lang w:val="en-US"/>
          </w:rPr>
          <w:t>ru</w:t>
        </w:r>
      </w:hyperlink>
      <w:r w:rsidR="00DF243E">
        <w:t>,</w:t>
      </w:r>
      <w:r w:rsidRPr="00F16158">
        <w:t>тел. +7-910-346-05-70)</w:t>
      </w:r>
    </w:p>
    <w:p w14:paraId="379CB369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rFonts w:eastAsiaTheme="minorEastAsia"/>
          <w:sz w:val="24"/>
          <w:szCs w:val="24"/>
          <w:lang w:eastAsia="ru-RU"/>
        </w:rPr>
        <w:t>обеспечивает</w:t>
      </w:r>
      <w:r w:rsidRPr="0070437B">
        <w:rPr>
          <w:sz w:val="24"/>
          <w:szCs w:val="24"/>
        </w:rPr>
        <w:t xml:space="preserve"> безопасность участников и зрителей в ходе спортивных соревнований в соо</w:t>
      </w:r>
      <w:r w:rsidRPr="0070437B">
        <w:rPr>
          <w:sz w:val="24"/>
          <w:szCs w:val="24"/>
        </w:rPr>
        <w:t>т</w:t>
      </w:r>
      <w:r w:rsidRPr="0070437B">
        <w:rPr>
          <w:sz w:val="24"/>
          <w:szCs w:val="24"/>
        </w:rPr>
        <w:t xml:space="preserve">ветствии с требованиями действующего </w:t>
      </w:r>
      <w:hyperlink r:id="rId12" w:history="1">
        <w:r w:rsidRPr="0070437B">
          <w:rPr>
            <w:rStyle w:val="a5"/>
            <w:sz w:val="24"/>
            <w:szCs w:val="24"/>
          </w:rPr>
          <w:t>Положения</w:t>
        </w:r>
      </w:hyperlink>
      <w:r w:rsidRPr="0070437B">
        <w:rPr>
          <w:sz w:val="24"/>
          <w:szCs w:val="24"/>
        </w:rPr>
        <w:t xml:space="preserve"> о межрегиональных и всероссийских официальных спортивных соревнованиях по шахматам на 2024 год и законодательства РФ.</w:t>
      </w:r>
    </w:p>
    <w:p w14:paraId="119BA647" w14:textId="0EA86CCE" w:rsidR="00D63D36" w:rsidRPr="00D63D36" w:rsidRDefault="00D63D36" w:rsidP="0096700C">
      <w:pPr>
        <w:pStyle w:val="af5"/>
        <w:ind w:right="281" w:firstLine="284"/>
      </w:pPr>
      <w:r w:rsidRPr="00D63D36">
        <w:rPr>
          <w:b/>
        </w:rPr>
        <w:t>Председатель комиссии по допуску</w:t>
      </w:r>
      <w:r w:rsidRPr="00D63D36">
        <w:t xml:space="preserve"> </w:t>
      </w:r>
      <w:r w:rsidRPr="00F16158">
        <w:t xml:space="preserve">Сиротин Павел Михайлович </w:t>
      </w:r>
      <w:r>
        <w:t>(Воронежская область)</w:t>
      </w:r>
      <w:r w:rsidRPr="00D63D36">
        <w:t>:</w:t>
      </w:r>
    </w:p>
    <w:p w14:paraId="1B46B12F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обеспечивает работу комиссии по допуску;</w:t>
      </w:r>
    </w:p>
    <w:p w14:paraId="0208252E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обеспечивает прием и сохранность документов при официальной регистрации участников;</w:t>
      </w:r>
    </w:p>
    <w:p w14:paraId="0D8705AB" w14:textId="4FE90466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обеспечивает предоставление в комиссию по допуску Согласие на обработку персональных данных от спортсменов</w:t>
      </w:r>
      <w:r w:rsidR="00DF243E">
        <w:rPr>
          <w:sz w:val="24"/>
          <w:szCs w:val="24"/>
        </w:rPr>
        <w:t>;</w:t>
      </w:r>
    </w:p>
    <w:p w14:paraId="0FF12E31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принимает решение о допуске спортсменов к спортивным соревнованиям;</w:t>
      </w:r>
    </w:p>
    <w:p w14:paraId="3285D9B4" w14:textId="77777777" w:rsidR="00D63D36" w:rsidRPr="0070437B" w:rsidRDefault="00D63D36" w:rsidP="0096700C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готовит и подписывает протокол о допуске спортсменов к спортивным соревнованиям.</w:t>
      </w:r>
    </w:p>
    <w:p w14:paraId="784E2FA3" w14:textId="77777777" w:rsidR="006C5BC5" w:rsidRPr="00F16158" w:rsidRDefault="006C5BC5" w:rsidP="0096700C">
      <w:pPr>
        <w:pStyle w:val="a0"/>
        <w:tabs>
          <w:tab w:val="left" w:pos="3686"/>
          <w:tab w:val="left" w:pos="3969"/>
        </w:tabs>
        <w:ind w:left="357" w:right="281"/>
        <w:rPr>
          <w:caps w:val="0"/>
          <w:lang w:val="ru-RU"/>
        </w:rPr>
      </w:pPr>
      <w:r w:rsidRPr="00F16158">
        <w:rPr>
          <w:caps w:val="0"/>
          <w:lang w:val="ru-RU"/>
        </w:rPr>
        <w:lastRenderedPageBreak/>
        <w:t>ТРЕБОВАНИЯ К УЧАСТНИКАМ И УСЛОВИЯ ИХ ДОПУСКА</w:t>
      </w:r>
    </w:p>
    <w:p w14:paraId="6A867254" w14:textId="6D2936B3" w:rsidR="00310DCF" w:rsidRPr="00F16158" w:rsidRDefault="00310DCF" w:rsidP="0096700C">
      <w:pPr>
        <w:pStyle w:val="af5"/>
        <w:ind w:right="281"/>
      </w:pPr>
      <w:r w:rsidRPr="00F16158">
        <w:t xml:space="preserve">К участию в </w:t>
      </w:r>
      <w:r w:rsidR="00425D5A" w:rsidRPr="00F16158">
        <w:t>Мероприяти</w:t>
      </w:r>
      <w:r w:rsidR="00D84538">
        <w:t>и</w:t>
      </w:r>
      <w:r w:rsidR="00F72B20" w:rsidRPr="00F16158">
        <w:t xml:space="preserve"> допускаются гражданки</w:t>
      </w:r>
      <w:r w:rsidRPr="00F16158">
        <w:t xml:space="preserve"> Российской Федерации, спортсменки спортивных сборных команд муниципальных образований и/или субъектов ЦФО, имеющие спортивный разряд по шахматам в соответствии с требованиями действующего </w:t>
      </w:r>
      <w:hyperlink r:id="rId13" w:history="1">
        <w:r w:rsidR="00666830" w:rsidRPr="002F16AB">
          <w:rPr>
            <w:rStyle w:val="a5"/>
          </w:rPr>
          <w:t>Положения</w:t>
        </w:r>
      </w:hyperlink>
      <w:r w:rsidRPr="00F16158">
        <w:t xml:space="preserve"> о всероссийских и межрегиональных официальных спортивных соревнованиях по шахматам</w:t>
      </w:r>
      <w:r w:rsidR="00666830">
        <w:t xml:space="preserve"> на 202</w:t>
      </w:r>
      <w:r w:rsidR="00424626">
        <w:t>4</w:t>
      </w:r>
      <w:r w:rsidR="00666830">
        <w:t xml:space="preserve"> год</w:t>
      </w:r>
      <w:r w:rsidRPr="00F16158">
        <w:t xml:space="preserve"> </w:t>
      </w:r>
      <w:r w:rsidR="003245F9" w:rsidRPr="00F16158">
        <w:t>Министерства спорта Российской Ф</w:t>
      </w:r>
      <w:r w:rsidRPr="00F16158">
        <w:t>едерации. Каждая спортсменка имеет право пр</w:t>
      </w:r>
      <w:r w:rsidRPr="00F16158">
        <w:t>и</w:t>
      </w:r>
      <w:r w:rsidRPr="00F16158">
        <w:t xml:space="preserve">нять участие в чемпионате только одного федерального округа. К </w:t>
      </w:r>
      <w:r w:rsidR="00425D5A" w:rsidRPr="00F16158">
        <w:t>Мероприятию</w:t>
      </w:r>
      <w:r w:rsidRPr="00F16158">
        <w:t xml:space="preserve"> допускаются шахматистки </w:t>
      </w:r>
      <w:r w:rsidR="00AA1B08" w:rsidRPr="00F16158">
        <w:t>201</w:t>
      </w:r>
      <w:r w:rsidR="00424626">
        <w:t>2</w:t>
      </w:r>
      <w:r w:rsidR="00AA1B08" w:rsidRPr="00F16158">
        <w:t xml:space="preserve"> </w:t>
      </w:r>
      <w:r w:rsidRPr="00F16158">
        <w:t>г.р. и старше.</w:t>
      </w:r>
    </w:p>
    <w:p w14:paraId="42DCF2EE" w14:textId="46AA2CF5" w:rsidR="00310DCF" w:rsidRPr="00F16158" w:rsidRDefault="00310DCF" w:rsidP="0096700C">
      <w:pPr>
        <w:pStyle w:val="af5"/>
        <w:ind w:right="281"/>
      </w:pPr>
      <w:r w:rsidRPr="00F16158">
        <w:t xml:space="preserve">Представители, тренеры и участники несут персональную ответственность за подлинность документов, представляемых в комиссию по допуску. </w:t>
      </w:r>
    </w:p>
    <w:p w14:paraId="31607C50" w14:textId="77777777" w:rsidR="000A7224" w:rsidRPr="00F16158" w:rsidRDefault="00D06353" w:rsidP="0096700C">
      <w:pPr>
        <w:pStyle w:val="af5"/>
        <w:ind w:right="281"/>
      </w:pPr>
      <w:r w:rsidRPr="00F16158"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</w:t>
      </w:r>
      <w:r w:rsidRPr="00F16158">
        <w:t>о</w:t>
      </w:r>
      <w:r w:rsidRPr="00F16158">
        <w:t>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</w:t>
      </w:r>
      <w:r w:rsidR="000A7224" w:rsidRPr="00F16158">
        <w:t xml:space="preserve"> </w:t>
      </w:r>
      <w:r w:rsidRPr="00F16158">
        <w:t xml:space="preserve">документов ФИДЕ, организатор спортивного соревнования </w:t>
      </w:r>
      <w:r w:rsidR="00A4797D" w:rsidRPr="00F16158">
        <w:t xml:space="preserve">ВРОО «ВОШФ», </w:t>
      </w:r>
      <w:r w:rsidRPr="00F16158">
        <w:t>осуществляет сбор и обработку пе</w:t>
      </w:r>
      <w:r w:rsidRPr="00F16158">
        <w:t>р</w:t>
      </w:r>
      <w:r w:rsidRPr="00F16158">
        <w:t>сональных данных его участников.</w:t>
      </w:r>
    </w:p>
    <w:p w14:paraId="5D8DD976" w14:textId="77777777" w:rsidR="00D06353" w:rsidRPr="00F16158" w:rsidRDefault="00D06353" w:rsidP="0096700C">
      <w:pPr>
        <w:pStyle w:val="af5"/>
        <w:ind w:right="281"/>
      </w:pPr>
      <w:r w:rsidRPr="00F16158">
        <w:t xml:space="preserve">Порядок и условия обработки персональных данных определены в </w:t>
      </w:r>
      <w:hyperlink r:id="rId14" w:history="1">
        <w:r w:rsidR="00D63469" w:rsidRPr="001350CB">
          <w:rPr>
            <w:rStyle w:val="a5"/>
          </w:rPr>
          <w:t>Политике</w:t>
        </w:r>
      </w:hyperlink>
      <w:r w:rsidRPr="00F16158">
        <w:t xml:space="preserve"> ФШР в о</w:t>
      </w:r>
      <w:r w:rsidRPr="00F16158">
        <w:t>т</w:t>
      </w:r>
      <w:r w:rsidRPr="00F16158">
        <w:t>ношении обработки персональных данных, утвержденной решением Наблюдательного Совета ФШР, Протокол №01–01.2022, от 26 января 2022 г.</w:t>
      </w:r>
    </w:p>
    <w:p w14:paraId="25DC59E3" w14:textId="77777777" w:rsidR="00D06353" w:rsidRPr="00F16158" w:rsidRDefault="00D06353" w:rsidP="0096700C">
      <w:pPr>
        <w:pStyle w:val="af5"/>
        <w:ind w:right="281"/>
      </w:pPr>
      <w:r w:rsidRPr="00F16158">
        <w:t xml:space="preserve">Действующая редакция </w:t>
      </w:r>
      <w:hyperlink r:id="rId15" w:history="1">
        <w:r w:rsidR="00D63469" w:rsidRPr="00DD32CF">
          <w:rPr>
            <w:rStyle w:val="a5"/>
          </w:rPr>
          <w:t>Политики</w:t>
        </w:r>
      </w:hyperlink>
      <w:r w:rsidRPr="00F16158">
        <w:t xml:space="preserve"> постоянно доступна на официальном сайте </w:t>
      </w:r>
      <w:r w:rsidR="00F72B20" w:rsidRPr="00F16158">
        <w:t xml:space="preserve">ФШР </w:t>
      </w:r>
      <w:r w:rsidRPr="00F16158">
        <w:t>по а</w:t>
      </w:r>
      <w:r w:rsidRPr="00F16158">
        <w:t>д</w:t>
      </w:r>
      <w:r w:rsidRPr="00F16158">
        <w:t>ре</w:t>
      </w:r>
      <w:r w:rsidR="00F72B20" w:rsidRPr="00F16158">
        <w:t>су</w:t>
      </w:r>
      <w:r w:rsidRPr="00F16158">
        <w:t xml:space="preserve"> https://ruchess.ru/federation/documents/</w:t>
      </w:r>
      <w:r w:rsidR="00F72B20" w:rsidRPr="00F16158">
        <w:t>.</w:t>
      </w:r>
    </w:p>
    <w:p w14:paraId="11712106" w14:textId="546B4B75" w:rsidR="006C5BC5" w:rsidRPr="00F16158" w:rsidRDefault="0070437B" w:rsidP="0096700C">
      <w:pPr>
        <w:pStyle w:val="af5"/>
        <w:ind w:right="281"/>
      </w:pPr>
      <w:r>
        <w:t>1</w:t>
      </w:r>
      <w:r w:rsidR="00A4797D" w:rsidRPr="00F16158">
        <w:t xml:space="preserve">-3 </w:t>
      </w:r>
      <w:r w:rsidR="006C5BC5" w:rsidRPr="00F16158">
        <w:t>призеры чемпионата ЦФО</w:t>
      </w:r>
      <w:r w:rsidR="00117C3F">
        <w:t xml:space="preserve"> по </w:t>
      </w:r>
      <w:r w:rsidR="00C10A38">
        <w:t>блицу</w:t>
      </w:r>
      <w:r w:rsidR="006C5BC5" w:rsidRPr="00F16158">
        <w:t xml:space="preserve"> </w:t>
      </w:r>
      <w:r w:rsidR="00A4797D" w:rsidRPr="00F16158">
        <w:t>202</w:t>
      </w:r>
      <w:r w:rsidR="00424626">
        <w:t>3</w:t>
      </w:r>
      <w:r w:rsidR="00A4797D" w:rsidRPr="00F16158">
        <w:t xml:space="preserve"> </w:t>
      </w:r>
      <w:r w:rsidR="006C5BC5" w:rsidRPr="00F16158">
        <w:t>года, мастера спорта России и гроссмейст</w:t>
      </w:r>
      <w:r w:rsidR="006C5BC5" w:rsidRPr="00F16158">
        <w:t>е</w:t>
      </w:r>
      <w:r w:rsidR="006C5BC5" w:rsidRPr="00F16158">
        <w:t>ры России</w:t>
      </w:r>
      <w:r w:rsidR="00F72B20" w:rsidRPr="00F16158">
        <w:t xml:space="preserve"> </w:t>
      </w:r>
      <w:r w:rsidR="006C5BC5" w:rsidRPr="00F16158">
        <w:t xml:space="preserve">допускаются в </w:t>
      </w:r>
      <w:r w:rsidR="00425D5A" w:rsidRPr="00F16158">
        <w:t>Мероприятие</w:t>
      </w:r>
      <w:r w:rsidR="006C5BC5" w:rsidRPr="00F16158">
        <w:t xml:space="preserve"> без </w:t>
      </w:r>
      <w:r w:rsidR="00462968" w:rsidRPr="00F16158">
        <w:t>оплаты</w:t>
      </w:r>
      <w:r w:rsidR="006C5BC5" w:rsidRPr="00F16158">
        <w:t xml:space="preserve"> заявочного взноса.</w:t>
      </w:r>
    </w:p>
    <w:p w14:paraId="3C0CA890" w14:textId="77777777" w:rsidR="006C5BC5" w:rsidRPr="00F16158" w:rsidRDefault="006C5BC5" w:rsidP="0096700C">
      <w:pPr>
        <w:pStyle w:val="af5"/>
        <w:ind w:right="281"/>
      </w:pPr>
      <w:r w:rsidRPr="00F16158">
        <w:t>Остальные участницы вносят заявочный взнос при регистрации:</w:t>
      </w:r>
    </w:p>
    <w:p w14:paraId="4CAB7DCB" w14:textId="0FB9688B" w:rsidR="00683535" w:rsidRPr="00F16158" w:rsidRDefault="00683535" w:rsidP="0096700C">
      <w:pPr>
        <w:pStyle w:val="a9"/>
        <w:ind w:left="720" w:right="281"/>
        <w:jc w:val="both"/>
      </w:pPr>
      <w:r w:rsidRPr="00F16158">
        <w:t xml:space="preserve">– с рейтингом 2300 и выше </w:t>
      </w:r>
      <w:r w:rsidR="00F72B20" w:rsidRPr="00F16158">
        <w:t>–</w:t>
      </w:r>
      <w:r w:rsidRPr="00F16158">
        <w:t xml:space="preserve"> </w:t>
      </w:r>
      <w:r w:rsidR="0045691E">
        <w:t>4</w:t>
      </w:r>
      <w:r w:rsidRPr="00F16158">
        <w:t>00 рублей;</w:t>
      </w:r>
    </w:p>
    <w:p w14:paraId="6A05BAA5" w14:textId="455CD741" w:rsidR="00683535" w:rsidRPr="00F16158" w:rsidRDefault="00683535" w:rsidP="0096700C">
      <w:pPr>
        <w:pStyle w:val="a9"/>
        <w:ind w:left="720" w:right="281"/>
        <w:jc w:val="both"/>
      </w:pPr>
      <w:r w:rsidRPr="00F16158">
        <w:t xml:space="preserve">– с рейтингом 2200 - 2299 </w:t>
      </w:r>
      <w:r w:rsidR="00F72B20" w:rsidRPr="00F16158">
        <w:t>–</w:t>
      </w:r>
      <w:r w:rsidRPr="00F16158">
        <w:t xml:space="preserve"> </w:t>
      </w:r>
      <w:r w:rsidR="0045691E">
        <w:t>5</w:t>
      </w:r>
      <w:r w:rsidRPr="00F16158">
        <w:t>00 рублей;</w:t>
      </w:r>
    </w:p>
    <w:p w14:paraId="78D64D57" w14:textId="375CB24E" w:rsidR="00683535" w:rsidRPr="00F16158" w:rsidRDefault="00683535" w:rsidP="0096700C">
      <w:pPr>
        <w:pStyle w:val="a9"/>
        <w:ind w:left="720" w:right="281"/>
        <w:jc w:val="both"/>
      </w:pPr>
      <w:r w:rsidRPr="00F16158">
        <w:t xml:space="preserve">– с рейтингом 2100 - 2199 </w:t>
      </w:r>
      <w:r w:rsidR="00F72B20" w:rsidRPr="00F16158">
        <w:t>–</w:t>
      </w:r>
      <w:r w:rsidRPr="00F16158">
        <w:t xml:space="preserve"> </w:t>
      </w:r>
      <w:r w:rsidR="0045691E">
        <w:t>6</w:t>
      </w:r>
      <w:r w:rsidRPr="00F16158">
        <w:t>00 рублей;</w:t>
      </w:r>
    </w:p>
    <w:p w14:paraId="5061F70B" w14:textId="496139E9" w:rsidR="00683535" w:rsidRPr="00F16158" w:rsidRDefault="00683535" w:rsidP="0096700C">
      <w:pPr>
        <w:pStyle w:val="a9"/>
        <w:ind w:left="720" w:right="281"/>
        <w:jc w:val="both"/>
      </w:pPr>
      <w:r w:rsidRPr="00F16158">
        <w:t xml:space="preserve">– с рейтингом 2000 - 2099 </w:t>
      </w:r>
      <w:r w:rsidR="00F72B20" w:rsidRPr="00F16158">
        <w:t>–</w:t>
      </w:r>
      <w:r w:rsidRPr="00F16158">
        <w:t xml:space="preserve"> </w:t>
      </w:r>
      <w:r w:rsidR="0045691E">
        <w:t>7</w:t>
      </w:r>
      <w:r w:rsidRPr="00F16158">
        <w:t>00 рублей;</w:t>
      </w:r>
    </w:p>
    <w:p w14:paraId="594F4553" w14:textId="00A87CF1" w:rsidR="00683535" w:rsidRPr="00F16158" w:rsidRDefault="00683535" w:rsidP="0096700C">
      <w:pPr>
        <w:pStyle w:val="a9"/>
        <w:ind w:left="720" w:right="281"/>
        <w:jc w:val="both"/>
      </w:pPr>
      <w:r w:rsidRPr="00F16158">
        <w:t xml:space="preserve">– с рейтингом 1900 - 1999 </w:t>
      </w:r>
      <w:r w:rsidR="00F72B20" w:rsidRPr="00F16158">
        <w:t>–</w:t>
      </w:r>
      <w:r w:rsidRPr="00F16158">
        <w:t xml:space="preserve"> </w:t>
      </w:r>
      <w:r w:rsidR="0045691E">
        <w:t>9</w:t>
      </w:r>
      <w:r w:rsidRPr="00F16158">
        <w:t>00 рублей;</w:t>
      </w:r>
    </w:p>
    <w:p w14:paraId="5123634F" w14:textId="29120B49" w:rsidR="00683535" w:rsidRPr="00F16158" w:rsidRDefault="00683535" w:rsidP="0096700C">
      <w:pPr>
        <w:pStyle w:val="a9"/>
        <w:ind w:left="720" w:right="281"/>
        <w:jc w:val="both"/>
      </w:pPr>
      <w:r w:rsidRPr="00F16158">
        <w:t>– с рейтингом 1899 и ниже</w:t>
      </w:r>
      <w:r w:rsidR="00FD7BA3">
        <w:t>, без рейтинга</w:t>
      </w:r>
      <w:r w:rsidRPr="00F16158">
        <w:t xml:space="preserve"> </w:t>
      </w:r>
      <w:r w:rsidR="00F72B20" w:rsidRPr="00F16158">
        <w:t>–</w:t>
      </w:r>
      <w:r w:rsidRPr="00F16158">
        <w:t xml:space="preserve"> </w:t>
      </w:r>
      <w:r w:rsidR="00FD7BA3">
        <w:t>1</w:t>
      </w:r>
      <w:r w:rsidR="0045691E">
        <w:t>1</w:t>
      </w:r>
      <w:r w:rsidRPr="00F16158">
        <w:t>00 рублей</w:t>
      </w:r>
      <w:r w:rsidR="00AB3D0D">
        <w:t>.</w:t>
      </w:r>
    </w:p>
    <w:p w14:paraId="4ECE6E2B" w14:textId="3BC07CC0" w:rsidR="006C5BC5" w:rsidRPr="00F16158" w:rsidRDefault="006C5BC5" w:rsidP="0096700C">
      <w:pPr>
        <w:pStyle w:val="af5"/>
        <w:ind w:right="281"/>
      </w:pPr>
      <w:r w:rsidRPr="00F16158">
        <w:t xml:space="preserve">В расчет берется </w:t>
      </w:r>
      <w:r w:rsidR="00336E93" w:rsidRPr="00F16158">
        <w:t xml:space="preserve">российский </w:t>
      </w:r>
      <w:r w:rsidRPr="00F16158">
        <w:t xml:space="preserve">рейтинг </w:t>
      </w:r>
      <w:r w:rsidR="00336E93" w:rsidRPr="00F16158">
        <w:t xml:space="preserve">по </w:t>
      </w:r>
      <w:r w:rsidR="00C10A38">
        <w:t>б</w:t>
      </w:r>
      <w:r w:rsidR="0045691E">
        <w:t>ыстрым шахматам</w:t>
      </w:r>
      <w:r w:rsidRPr="00F16158">
        <w:t xml:space="preserve"> на 1 </w:t>
      </w:r>
      <w:r w:rsidR="00424626">
        <w:t xml:space="preserve">марта </w:t>
      </w:r>
      <w:r w:rsidRPr="00F16158">
        <w:t xml:space="preserve"> </w:t>
      </w:r>
      <w:r w:rsidR="007C2545" w:rsidRPr="00F16158">
        <w:t>202</w:t>
      </w:r>
      <w:r w:rsidR="00424626">
        <w:t>4</w:t>
      </w:r>
      <w:r w:rsidR="007C2545" w:rsidRPr="00F16158">
        <w:t xml:space="preserve"> </w:t>
      </w:r>
      <w:r w:rsidRPr="00F16158">
        <w:t>года</w:t>
      </w:r>
      <w:r w:rsidR="00F72B20" w:rsidRPr="00F16158">
        <w:t>.</w:t>
      </w:r>
    </w:p>
    <w:p w14:paraId="60653911" w14:textId="77777777" w:rsidR="000A7224" w:rsidRPr="00F16158" w:rsidRDefault="006C5BC5" w:rsidP="0096700C">
      <w:pPr>
        <w:pStyle w:val="af5"/>
        <w:ind w:right="281"/>
      </w:pPr>
      <w:r w:rsidRPr="00F16158">
        <w:t xml:space="preserve">Заявочные взносы за участие </w:t>
      </w:r>
      <w:r w:rsidR="00462968" w:rsidRPr="00F16158">
        <w:t>оплачиваются</w:t>
      </w:r>
      <w:r w:rsidRPr="00F16158">
        <w:t>:</w:t>
      </w:r>
    </w:p>
    <w:p w14:paraId="264B2C07" w14:textId="34435466" w:rsidR="00462968" w:rsidRPr="00F16158" w:rsidRDefault="007F7F58" w:rsidP="0096700C">
      <w:pPr>
        <w:pStyle w:val="a9"/>
        <w:ind w:right="281" w:firstLine="720"/>
        <w:jc w:val="both"/>
      </w:pPr>
      <w:r w:rsidRPr="00F16158">
        <w:t>–</w:t>
      </w:r>
      <w:r w:rsidR="006C5BC5" w:rsidRPr="00F16158">
        <w:t xml:space="preserve"> </w:t>
      </w:r>
      <w:r w:rsidR="00430764" w:rsidRPr="00F16158">
        <w:t xml:space="preserve">на расчетный счет </w:t>
      </w:r>
      <w:r w:rsidR="00430764" w:rsidRPr="0070437B">
        <w:rPr>
          <w:u w:val="single"/>
        </w:rPr>
        <w:t>федерации</w:t>
      </w:r>
      <w:r w:rsidR="0070437B">
        <w:rPr>
          <w:u w:val="single"/>
        </w:rPr>
        <w:t xml:space="preserve"> до 29 февраля</w:t>
      </w:r>
      <w:r w:rsidR="00117C3F">
        <w:t>:</w:t>
      </w:r>
    </w:p>
    <w:p w14:paraId="2CE4BCC5" w14:textId="2CE91B4D" w:rsidR="006C5BC5" w:rsidRPr="00F16158" w:rsidRDefault="006C5BC5" w:rsidP="0096700C">
      <w:pPr>
        <w:pStyle w:val="a9"/>
        <w:ind w:right="281" w:firstLine="709"/>
        <w:jc w:val="both"/>
      </w:pPr>
      <w:r w:rsidRPr="00F16158">
        <w:t xml:space="preserve">Реквизиты федерации: </w:t>
      </w:r>
      <w:r w:rsidR="00A4797D" w:rsidRPr="00F16158">
        <w:t xml:space="preserve">Организация ВРОО «ВОФШ», ИНН 3666143705, КПП 366601001, ОГРН/ОГРНИП 1103600000217, Расчётный счёт 40703.810.4.13000001522, БИК 042007681, Банк ЦЕНТРАЛЬНО-ЧЕРНОЗЕМНЫЙ БАНК ПАО СБЕРБАНК. </w:t>
      </w:r>
      <w:r w:rsidRPr="00F16158">
        <w:t>Назначение платежа: «</w:t>
      </w:r>
      <w:r w:rsidR="00A4797D" w:rsidRPr="00F16158">
        <w:t>В</w:t>
      </w:r>
      <w:r w:rsidRPr="00F16158">
        <w:t xml:space="preserve">знос за участие в чемпионате </w:t>
      </w:r>
      <w:r w:rsidR="00A4797D" w:rsidRPr="00F16158">
        <w:t>ЦФО</w:t>
      </w:r>
      <w:r w:rsidRPr="00F16158">
        <w:t xml:space="preserve"> </w:t>
      </w:r>
      <w:r w:rsidR="00A4797D" w:rsidRPr="00F16158">
        <w:t>202</w:t>
      </w:r>
      <w:r w:rsidR="00FC4341">
        <w:t>4</w:t>
      </w:r>
      <w:r w:rsidR="00A4797D" w:rsidRPr="00F16158">
        <w:t xml:space="preserve"> </w:t>
      </w:r>
      <w:r w:rsidRPr="00F16158">
        <w:t>года по шахматам среди женщин</w:t>
      </w:r>
      <w:r w:rsidR="00D52608" w:rsidRPr="00F16158">
        <w:t xml:space="preserve"> (</w:t>
      </w:r>
      <w:r w:rsidR="00C10A38">
        <w:t>б</w:t>
      </w:r>
      <w:r w:rsidR="0045691E">
        <w:t>ыстрые шахматы</w:t>
      </w:r>
      <w:r w:rsidR="00D52608" w:rsidRPr="00F16158">
        <w:t>)</w:t>
      </w:r>
      <w:r w:rsidRPr="00F16158">
        <w:t xml:space="preserve"> + ФИО участни</w:t>
      </w:r>
      <w:r w:rsidR="00737757" w:rsidRPr="00F16158">
        <w:t>цы</w:t>
      </w:r>
      <w:r w:rsidR="00430764" w:rsidRPr="00F16158">
        <w:t>;</w:t>
      </w:r>
    </w:p>
    <w:p w14:paraId="5E2A9C32" w14:textId="58B31972" w:rsidR="006C5BC5" w:rsidRPr="00F16158" w:rsidRDefault="007F7F58" w:rsidP="0096700C">
      <w:pPr>
        <w:pStyle w:val="a9"/>
        <w:ind w:right="281" w:firstLine="720"/>
        <w:jc w:val="both"/>
      </w:pPr>
      <w:r w:rsidRPr="00F16158">
        <w:t>–</w:t>
      </w:r>
      <w:r w:rsidR="006C5BC5" w:rsidRPr="00F16158">
        <w:t xml:space="preserve"> </w:t>
      </w:r>
      <w:r w:rsidR="00AB3D0D">
        <w:t xml:space="preserve">или </w:t>
      </w:r>
      <w:r w:rsidR="006C5BC5" w:rsidRPr="00F16158">
        <w:t>наличными во время регистрации.</w:t>
      </w:r>
    </w:p>
    <w:p w14:paraId="23B700B5" w14:textId="77777777" w:rsidR="006C5BC5" w:rsidRPr="00F16158" w:rsidRDefault="006C5BC5" w:rsidP="0096700C">
      <w:pPr>
        <w:pStyle w:val="af5"/>
        <w:ind w:right="281"/>
      </w:pPr>
      <w:r w:rsidRPr="00F16158">
        <w:t>В случае отказа спортсмен</w:t>
      </w:r>
      <w:r w:rsidR="00737757" w:rsidRPr="00F16158">
        <w:t>ки</w:t>
      </w:r>
      <w:r w:rsidRPr="00F16158">
        <w:t xml:space="preserve"> от участия по причинам, не зависящим от организаторов, з</w:t>
      </w:r>
      <w:r w:rsidRPr="00F16158">
        <w:t>а</w:t>
      </w:r>
      <w:r w:rsidRPr="00F16158">
        <w:t>явочный взнос не возвращается, поступая на организационные расходы.</w:t>
      </w:r>
    </w:p>
    <w:p w14:paraId="6055F647" w14:textId="3273154E" w:rsidR="00DB3C6D" w:rsidRPr="00F16158" w:rsidRDefault="00425D5A" w:rsidP="0096700C">
      <w:pPr>
        <w:pStyle w:val="af5"/>
        <w:ind w:right="281"/>
      </w:pPr>
      <w:r w:rsidRPr="00F16158">
        <w:t>10</w:t>
      </w:r>
      <w:r w:rsidR="007A303A" w:rsidRPr="00F16158">
        <w:t xml:space="preserve">0% собранных заявочных взносов </w:t>
      </w:r>
      <w:r w:rsidR="006C5BC5" w:rsidRPr="00F16158">
        <w:t>идут на выплату призового фонда</w:t>
      </w:r>
      <w:r w:rsidR="00C10A38">
        <w:t>.</w:t>
      </w:r>
    </w:p>
    <w:p w14:paraId="5CD5E60C" w14:textId="77777777" w:rsidR="006C5BC5" w:rsidRPr="00F16158" w:rsidRDefault="006C5BC5" w:rsidP="0096700C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 xml:space="preserve">ПРОГРАММА </w:t>
      </w:r>
      <w:r w:rsidR="00752FFD" w:rsidRPr="00F16158">
        <w:rPr>
          <w:caps w:val="0"/>
          <w:lang w:val="ru-RU"/>
        </w:rPr>
        <w:t>МЕРОПРИЯТИЯ</w:t>
      </w:r>
    </w:p>
    <w:p w14:paraId="14E7358D" w14:textId="77777777" w:rsidR="000A7224" w:rsidRPr="00F16158" w:rsidRDefault="00A4797D" w:rsidP="0096700C">
      <w:pPr>
        <w:pStyle w:val="af5"/>
        <w:ind w:right="281"/>
      </w:pPr>
      <w:r w:rsidRPr="00F16158">
        <w:t>Мероприятие</w:t>
      </w:r>
      <w:r w:rsidR="006C5BC5" w:rsidRPr="00F16158">
        <w:t xml:space="preserve"> провод</w:t>
      </w:r>
      <w:r w:rsidR="00737757" w:rsidRPr="00F16158">
        <w:t>и</w:t>
      </w:r>
      <w:r w:rsidR="006C5BC5" w:rsidRPr="00F16158">
        <w:t>тся с обсчетом российского и международного рейтингов, по шве</w:t>
      </w:r>
      <w:r w:rsidR="006C5BC5" w:rsidRPr="00F16158">
        <w:t>й</w:t>
      </w:r>
      <w:r w:rsidR="006C5BC5" w:rsidRPr="00F16158">
        <w:t xml:space="preserve">царской системе в </w:t>
      </w:r>
      <w:r w:rsidR="0080701C" w:rsidRPr="00F16158">
        <w:t>9</w:t>
      </w:r>
      <w:r w:rsidR="006C5BC5" w:rsidRPr="00F16158">
        <w:t xml:space="preserve"> туров.</w:t>
      </w:r>
    </w:p>
    <w:p w14:paraId="04FE17E0" w14:textId="77777777" w:rsidR="00D13264" w:rsidRPr="00F16158" w:rsidRDefault="009F1939" w:rsidP="0096700C">
      <w:pPr>
        <w:pStyle w:val="a6"/>
        <w:ind w:right="281"/>
      </w:pPr>
      <w:bookmarkStart w:id="4" w:name="bookmark4"/>
      <w:r w:rsidRPr="00194B89">
        <w:rPr>
          <w:b/>
        </w:rPr>
        <w:t>Программа</w:t>
      </w:r>
      <w:r w:rsidRPr="00F16158">
        <w:t>:</w:t>
      </w:r>
      <w:bookmarkEnd w:id="4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4"/>
      </w:tblGrid>
      <w:tr w:rsidR="00AA2B48" w:rsidRPr="00F16158" w14:paraId="759D5B34" w14:textId="77777777" w:rsidTr="00430764">
        <w:trPr>
          <w:jc w:val="center"/>
        </w:trPr>
        <w:tc>
          <w:tcPr>
            <w:tcW w:w="2263" w:type="dxa"/>
          </w:tcPr>
          <w:p w14:paraId="22E6A1F3" w14:textId="5A3CD4EA" w:rsidR="000A7224" w:rsidRPr="00F16158" w:rsidRDefault="00C10A38" w:rsidP="0096700C">
            <w:pPr>
              <w:pStyle w:val="a6"/>
              <w:ind w:right="281" w:firstLine="0"/>
            </w:pPr>
            <w:r>
              <w:t>0</w:t>
            </w:r>
            <w:r w:rsidR="0045691E">
              <w:t>7</w:t>
            </w:r>
            <w:r w:rsidR="00FC4341">
              <w:t xml:space="preserve"> марта</w:t>
            </w:r>
            <w:r w:rsidR="00A4797D" w:rsidRPr="00F16158">
              <w:t xml:space="preserve"> (</w:t>
            </w:r>
            <w:r w:rsidR="0045691E">
              <w:t>чт</w:t>
            </w:r>
            <w:r w:rsidR="009405E9" w:rsidRPr="00F16158">
              <w:t>.</w:t>
            </w:r>
            <w:r w:rsidR="00A4797D" w:rsidRPr="00F16158">
              <w:t>)</w:t>
            </w:r>
            <w:r w:rsidR="00AA2B48" w:rsidRPr="00F16158">
              <w:t>:</w:t>
            </w:r>
          </w:p>
          <w:p w14:paraId="04DFBC40" w14:textId="77777777" w:rsidR="00AA2B48" w:rsidRPr="00F16158" w:rsidRDefault="00AA2B48" w:rsidP="0096700C">
            <w:pPr>
              <w:pStyle w:val="a6"/>
              <w:ind w:right="281"/>
            </w:pPr>
          </w:p>
        </w:tc>
        <w:tc>
          <w:tcPr>
            <w:tcW w:w="7364" w:type="dxa"/>
          </w:tcPr>
          <w:p w14:paraId="164595FB" w14:textId="77777777" w:rsidR="00AA2B48" w:rsidRPr="00F16158" w:rsidRDefault="00AA2B48" w:rsidP="0096700C">
            <w:pPr>
              <w:pStyle w:val="a6"/>
              <w:ind w:right="281"/>
            </w:pPr>
            <w:r w:rsidRPr="00F16158">
              <w:t>– день приезда;</w:t>
            </w:r>
          </w:p>
          <w:p w14:paraId="0697708A" w14:textId="77777777" w:rsidR="00AA2B48" w:rsidRPr="00F16158" w:rsidRDefault="00AA2B48" w:rsidP="0096700C">
            <w:pPr>
              <w:pStyle w:val="a6"/>
              <w:ind w:right="281"/>
            </w:pPr>
            <w:r w:rsidRPr="00F16158">
              <w:t>– регистрация участниц;</w:t>
            </w:r>
          </w:p>
          <w:p w14:paraId="7AC51401" w14:textId="6D43C7D9" w:rsidR="00AA2B48" w:rsidRPr="00F16158" w:rsidRDefault="00AA2B48" w:rsidP="0096700C">
            <w:pPr>
              <w:pStyle w:val="a6"/>
              <w:ind w:right="281"/>
            </w:pPr>
            <w:r w:rsidRPr="00F16158">
              <w:t xml:space="preserve">– работа комиссии по допуску с </w:t>
            </w:r>
            <w:r w:rsidR="00A4797D" w:rsidRPr="00F16158">
              <w:t>1</w:t>
            </w:r>
            <w:r w:rsidR="0045691E">
              <w:t>3</w:t>
            </w:r>
            <w:r w:rsidRPr="00F16158">
              <w:t xml:space="preserve">.00 до </w:t>
            </w:r>
            <w:r w:rsidR="001F4732" w:rsidRPr="00F16158">
              <w:t>1</w:t>
            </w:r>
            <w:r w:rsidR="0045691E">
              <w:t>4</w:t>
            </w:r>
            <w:r w:rsidRPr="00F16158">
              <w:t xml:space="preserve">.00; </w:t>
            </w:r>
          </w:p>
        </w:tc>
      </w:tr>
      <w:tr w:rsidR="00AA2B48" w:rsidRPr="00F16158" w14:paraId="39708DB8" w14:textId="77777777" w:rsidTr="00430764">
        <w:trPr>
          <w:jc w:val="center"/>
        </w:trPr>
        <w:tc>
          <w:tcPr>
            <w:tcW w:w="2263" w:type="dxa"/>
          </w:tcPr>
          <w:p w14:paraId="30C0C903" w14:textId="0863B7D1" w:rsidR="00AA2B48" w:rsidRPr="00F16158" w:rsidRDefault="0045691E" w:rsidP="0096700C">
            <w:pPr>
              <w:pStyle w:val="a6"/>
              <w:ind w:right="281" w:firstLine="0"/>
            </w:pPr>
            <w:r>
              <w:lastRenderedPageBreak/>
              <w:t xml:space="preserve">08 </w:t>
            </w:r>
            <w:r w:rsidR="00FC4341">
              <w:t>марта</w:t>
            </w:r>
            <w:r w:rsidR="00B44EDB" w:rsidRPr="00F16158">
              <w:t xml:space="preserve"> (</w:t>
            </w:r>
            <w:r>
              <w:t>пт</w:t>
            </w:r>
            <w:r w:rsidR="009405E9" w:rsidRPr="00F16158">
              <w:t>.</w:t>
            </w:r>
            <w:r w:rsidR="00B44EDB" w:rsidRPr="00F16158">
              <w:t>)</w:t>
            </w:r>
            <w:r w:rsidR="00AA2B48" w:rsidRPr="00F16158">
              <w:t>:</w:t>
            </w:r>
          </w:p>
        </w:tc>
        <w:tc>
          <w:tcPr>
            <w:tcW w:w="7364" w:type="dxa"/>
          </w:tcPr>
          <w:p w14:paraId="6EEC39F3" w14:textId="35B5B3FC" w:rsidR="00B44EDB" w:rsidRPr="00F16158" w:rsidRDefault="00B44EDB" w:rsidP="0096700C">
            <w:pPr>
              <w:pStyle w:val="a6"/>
              <w:ind w:right="281"/>
            </w:pPr>
            <w:r w:rsidRPr="00F16158">
              <w:t>работа комиссии по допуску с 1</w:t>
            </w:r>
            <w:r w:rsidR="0045691E">
              <w:t>5</w:t>
            </w:r>
            <w:r w:rsidRPr="00F16158">
              <w:t>.</w:t>
            </w:r>
            <w:r w:rsidR="0045691E">
              <w:t>3</w:t>
            </w:r>
            <w:r w:rsidRPr="00F16158">
              <w:t>0 до 1</w:t>
            </w:r>
            <w:r w:rsidR="0045691E">
              <w:t>5</w:t>
            </w:r>
            <w:r w:rsidRPr="00F16158">
              <w:t>.</w:t>
            </w:r>
            <w:r w:rsidR="0045691E">
              <w:t>5</w:t>
            </w:r>
            <w:r w:rsidRPr="00F16158">
              <w:t>0;</w:t>
            </w:r>
          </w:p>
          <w:p w14:paraId="77781284" w14:textId="5DCB3991" w:rsidR="001E071A" w:rsidRPr="00F16158" w:rsidRDefault="001E071A" w:rsidP="0096700C">
            <w:pPr>
              <w:pStyle w:val="a6"/>
              <w:ind w:right="281"/>
            </w:pPr>
            <w:r w:rsidRPr="00F16158">
              <w:t>1</w:t>
            </w:r>
            <w:r w:rsidR="0045691E">
              <w:t>5</w:t>
            </w:r>
            <w:r w:rsidRPr="00F16158">
              <w:t>.30 – заседание судейской комиссии</w:t>
            </w:r>
          </w:p>
          <w:p w14:paraId="7A8F23FD" w14:textId="4ED9CCC7" w:rsidR="00AB3D0D" w:rsidRDefault="00B44EDB" w:rsidP="0096700C">
            <w:pPr>
              <w:pStyle w:val="a6"/>
              <w:ind w:right="281"/>
            </w:pPr>
            <w:r w:rsidRPr="00F16158">
              <w:t>1</w:t>
            </w:r>
            <w:r w:rsidR="0045691E">
              <w:t>5</w:t>
            </w:r>
            <w:r w:rsidRPr="00F16158">
              <w:t>.4</w:t>
            </w:r>
            <w:r w:rsidR="00C10A38">
              <w:t>0</w:t>
            </w:r>
            <w:r w:rsidRPr="00F16158">
              <w:t xml:space="preserve"> </w:t>
            </w:r>
            <w:r w:rsidR="00F72B20" w:rsidRPr="00F16158">
              <w:t>–</w:t>
            </w:r>
            <w:r w:rsidRPr="00F16158">
              <w:t xml:space="preserve"> техническое совещание участниц и представителей</w:t>
            </w:r>
            <w:r w:rsidR="00AB3D0D">
              <w:t xml:space="preserve">, </w:t>
            </w:r>
          </w:p>
          <w:p w14:paraId="546B39E1" w14:textId="0EA567E3" w:rsidR="000A7224" w:rsidRPr="00F16158" w:rsidRDefault="00AB3D0D" w:rsidP="0096700C">
            <w:pPr>
              <w:pStyle w:val="a6"/>
              <w:ind w:right="281"/>
            </w:pPr>
            <w:r>
              <w:t>избрание АК</w:t>
            </w:r>
            <w:r w:rsidR="00B44EDB" w:rsidRPr="00F16158">
              <w:t>;</w:t>
            </w:r>
          </w:p>
          <w:p w14:paraId="3098442E" w14:textId="38A90729" w:rsidR="00B44EDB" w:rsidRPr="00F16158" w:rsidRDefault="00B44EDB" w:rsidP="0096700C">
            <w:pPr>
              <w:pStyle w:val="a6"/>
              <w:ind w:right="281"/>
            </w:pPr>
            <w:r w:rsidRPr="00F16158">
              <w:t>1</w:t>
            </w:r>
            <w:r w:rsidR="0045691E">
              <w:t>5</w:t>
            </w:r>
            <w:r w:rsidRPr="00F16158">
              <w:t>.</w:t>
            </w:r>
            <w:r w:rsidR="00C10A38">
              <w:t>4</w:t>
            </w:r>
            <w:r w:rsidRPr="00F16158">
              <w:t xml:space="preserve">5 </w:t>
            </w:r>
            <w:r w:rsidR="00F72B20" w:rsidRPr="00F16158">
              <w:t>–</w:t>
            </w:r>
            <w:r w:rsidRPr="00F16158">
              <w:t xml:space="preserve"> жеребьевка 1 тура.</w:t>
            </w:r>
          </w:p>
          <w:p w14:paraId="5C7C7193" w14:textId="4271054C" w:rsidR="00AA2B48" w:rsidRPr="00F16158" w:rsidRDefault="00B44EDB" w:rsidP="0096700C">
            <w:pPr>
              <w:pStyle w:val="a6"/>
              <w:ind w:right="281"/>
            </w:pPr>
            <w:r w:rsidRPr="00F16158">
              <w:t>1</w:t>
            </w:r>
            <w:r w:rsidR="0045691E">
              <w:t>5</w:t>
            </w:r>
            <w:r w:rsidR="00AA2B48" w:rsidRPr="00F16158">
              <w:t>.</w:t>
            </w:r>
            <w:r w:rsidR="00C10A38">
              <w:t>5</w:t>
            </w:r>
            <w:r w:rsidRPr="00F16158">
              <w:t xml:space="preserve">0 </w:t>
            </w:r>
            <w:r w:rsidR="00F72B20" w:rsidRPr="00F16158">
              <w:t>–</w:t>
            </w:r>
            <w:r w:rsidR="00AA2B48" w:rsidRPr="00F16158">
              <w:t xml:space="preserve"> открытие </w:t>
            </w:r>
            <w:r w:rsidR="00425D5A" w:rsidRPr="00F16158">
              <w:t>Мероприятия</w:t>
            </w:r>
            <w:r w:rsidR="00AA2B48" w:rsidRPr="00F16158">
              <w:t>;</w:t>
            </w:r>
          </w:p>
          <w:p w14:paraId="72BC3600" w14:textId="2ACCD3BD" w:rsidR="001F4732" w:rsidRPr="00F16158" w:rsidRDefault="00B44EDB" w:rsidP="0096700C">
            <w:pPr>
              <w:pStyle w:val="a6"/>
              <w:ind w:right="281"/>
            </w:pPr>
            <w:r w:rsidRPr="00F16158">
              <w:t>1</w:t>
            </w:r>
            <w:r w:rsidR="0045691E">
              <w:t>6</w:t>
            </w:r>
            <w:r w:rsidR="00AA2B48" w:rsidRPr="00F16158">
              <w:t>.</w:t>
            </w:r>
            <w:r w:rsidR="00C10A38">
              <w:t>0</w:t>
            </w:r>
            <w:r w:rsidRPr="00F16158">
              <w:t xml:space="preserve">0 </w:t>
            </w:r>
            <w:r w:rsidR="00F72B20" w:rsidRPr="00F16158">
              <w:t>–</w:t>
            </w:r>
            <w:r w:rsidR="00AA2B48" w:rsidRPr="00F16158">
              <w:t xml:space="preserve"> 1 тур</w:t>
            </w:r>
            <w:r w:rsidR="00C10A38">
              <w:t xml:space="preserve"> далее </w:t>
            </w:r>
            <w:r w:rsidR="0045691E">
              <w:t>2-4 туры</w:t>
            </w:r>
          </w:p>
        </w:tc>
      </w:tr>
      <w:tr w:rsidR="00683535" w:rsidRPr="00F16158" w14:paraId="0A4E548B" w14:textId="77777777" w:rsidTr="00430764">
        <w:trPr>
          <w:jc w:val="center"/>
        </w:trPr>
        <w:tc>
          <w:tcPr>
            <w:tcW w:w="2263" w:type="dxa"/>
          </w:tcPr>
          <w:p w14:paraId="05478972" w14:textId="3F188E48" w:rsidR="00683535" w:rsidRPr="00F16158" w:rsidRDefault="0045691E" w:rsidP="0096700C">
            <w:pPr>
              <w:pStyle w:val="a6"/>
              <w:ind w:right="281" w:firstLine="0"/>
            </w:pPr>
            <w:r>
              <w:t>09</w:t>
            </w:r>
            <w:r w:rsidR="00C10A38">
              <w:t xml:space="preserve"> марта</w:t>
            </w:r>
            <w:r w:rsidR="00C10A38" w:rsidRPr="00F16158">
              <w:t xml:space="preserve"> (</w:t>
            </w:r>
            <w:r>
              <w:t>сб</w:t>
            </w:r>
            <w:r w:rsidR="00C10A38" w:rsidRPr="00F16158">
              <w:t>.):</w:t>
            </w:r>
          </w:p>
        </w:tc>
        <w:tc>
          <w:tcPr>
            <w:tcW w:w="7364" w:type="dxa"/>
          </w:tcPr>
          <w:p w14:paraId="24707BE9" w14:textId="0E877664" w:rsidR="00683535" w:rsidRPr="00F16158" w:rsidRDefault="001F4732" w:rsidP="0096700C">
            <w:pPr>
              <w:pStyle w:val="a6"/>
              <w:ind w:right="281"/>
            </w:pPr>
            <w:r w:rsidRPr="00F16158">
              <w:t>1</w:t>
            </w:r>
            <w:r w:rsidR="0045691E">
              <w:t>6</w:t>
            </w:r>
            <w:r w:rsidRPr="00F16158">
              <w:t>.</w:t>
            </w:r>
            <w:r w:rsidR="0045691E">
              <w:t>0</w:t>
            </w:r>
            <w:r w:rsidRPr="00F16158">
              <w:t xml:space="preserve">0 – </w:t>
            </w:r>
            <w:r w:rsidR="0045691E">
              <w:t xml:space="preserve">5-9 туры, 20.50 - </w:t>
            </w:r>
            <w:r w:rsidRPr="00F16158">
              <w:t>закрытие Мероприятия</w:t>
            </w:r>
          </w:p>
        </w:tc>
      </w:tr>
      <w:tr w:rsidR="00683535" w:rsidRPr="00F16158" w14:paraId="0104F949" w14:textId="77777777" w:rsidTr="00430764">
        <w:trPr>
          <w:jc w:val="center"/>
        </w:trPr>
        <w:tc>
          <w:tcPr>
            <w:tcW w:w="2263" w:type="dxa"/>
          </w:tcPr>
          <w:p w14:paraId="7A0E0321" w14:textId="3CC4CFE7" w:rsidR="00683535" w:rsidRPr="00F16158" w:rsidRDefault="00C10A38" w:rsidP="0096700C">
            <w:pPr>
              <w:pStyle w:val="a6"/>
              <w:ind w:right="281" w:firstLine="0"/>
            </w:pPr>
            <w:r>
              <w:t>1</w:t>
            </w:r>
            <w:r w:rsidR="0045691E">
              <w:t>0</w:t>
            </w:r>
            <w:r>
              <w:t xml:space="preserve"> марта</w:t>
            </w:r>
            <w:r w:rsidRPr="00F16158">
              <w:t xml:space="preserve"> (</w:t>
            </w:r>
            <w:r w:rsidR="0045691E">
              <w:t>вс</w:t>
            </w:r>
            <w:r w:rsidRPr="00F16158">
              <w:t>.):</w:t>
            </w:r>
          </w:p>
        </w:tc>
        <w:tc>
          <w:tcPr>
            <w:tcW w:w="7364" w:type="dxa"/>
          </w:tcPr>
          <w:p w14:paraId="069AF065" w14:textId="77777777" w:rsidR="00683535" w:rsidRPr="00F16158" w:rsidRDefault="001F4732" w:rsidP="0096700C">
            <w:pPr>
              <w:pStyle w:val="a6"/>
              <w:ind w:right="281"/>
            </w:pPr>
            <w:r w:rsidRPr="00F16158">
              <w:t>отъезд участниц.</w:t>
            </w:r>
          </w:p>
        </w:tc>
      </w:tr>
    </w:tbl>
    <w:p w14:paraId="2E23B819" w14:textId="4706E30A" w:rsidR="00AB3D0D" w:rsidRPr="00AB3D0D" w:rsidRDefault="00AB3D0D" w:rsidP="0096700C">
      <w:pPr>
        <w:pStyle w:val="af5"/>
        <w:ind w:right="281"/>
      </w:pPr>
      <w:r w:rsidRPr="00F16158">
        <w:t>Опоздавшие участницы, не зарегистрированные в установленный положением срок, включаются в турнир по решению главного судьи со 2-го тура (в первом туре тако</w:t>
      </w:r>
      <w:r>
        <w:t>й</w:t>
      </w:r>
      <w:r w:rsidRPr="00F16158">
        <w:t xml:space="preserve"> участни</w:t>
      </w:r>
      <w:r>
        <w:t>це</w:t>
      </w:r>
      <w:r w:rsidRPr="00F16158">
        <w:t xml:space="preserve"> ставится минус).</w:t>
      </w:r>
    </w:p>
    <w:p w14:paraId="3219FE72" w14:textId="52B05443" w:rsidR="000A7224" w:rsidRPr="00F16158" w:rsidRDefault="00D52608" w:rsidP="0096700C">
      <w:pPr>
        <w:pStyle w:val="af5"/>
        <w:ind w:right="281"/>
      </w:pPr>
      <w:r w:rsidRPr="00F16158">
        <w:t xml:space="preserve">Контроль времени: </w:t>
      </w:r>
      <w:r w:rsidR="0045691E">
        <w:t>15</w:t>
      </w:r>
      <w:r w:rsidR="00C10A38">
        <w:t xml:space="preserve"> </w:t>
      </w:r>
      <w:r w:rsidR="009F1939" w:rsidRPr="00F16158">
        <w:t xml:space="preserve">минут до конца партии с добавлением </w:t>
      </w:r>
      <w:r w:rsidR="0045691E">
        <w:t>10</w:t>
      </w:r>
      <w:r w:rsidR="009F1939" w:rsidRPr="00F16158">
        <w:t xml:space="preserve"> секунд </w:t>
      </w:r>
      <w:r w:rsidR="00752FFD" w:rsidRPr="00F16158">
        <w:t xml:space="preserve">на </w:t>
      </w:r>
      <w:r w:rsidR="009F1939" w:rsidRPr="00F16158">
        <w:t>каждый ход, начиная с первого.</w:t>
      </w:r>
      <w:r w:rsidR="0070437B">
        <w:t xml:space="preserve"> </w:t>
      </w:r>
    </w:p>
    <w:p w14:paraId="2A431B08" w14:textId="1ED4FCD5" w:rsidR="000A7224" w:rsidRPr="00F16158" w:rsidRDefault="00C42F5E" w:rsidP="0096700C">
      <w:pPr>
        <w:pStyle w:val="af5"/>
        <w:ind w:right="281"/>
      </w:pPr>
      <w:r w:rsidRPr="00D76A3B">
        <w:t xml:space="preserve">При опоздании на тур более </w:t>
      </w:r>
      <w:r w:rsidR="0045691E">
        <w:t>15</w:t>
      </w:r>
      <w:r w:rsidRPr="00D76A3B">
        <w:t xml:space="preserve"> минут, участнику засчитывается поражение.</w:t>
      </w:r>
    </w:p>
    <w:p w14:paraId="6B70BD8C" w14:textId="77777777" w:rsidR="000A7224" w:rsidRPr="00F16158" w:rsidRDefault="006C5BC5" w:rsidP="0096700C">
      <w:pPr>
        <w:pStyle w:val="af5"/>
        <w:ind w:right="281"/>
      </w:pPr>
      <w:r w:rsidRPr="00F16158">
        <w:t>Жеребьевочная программа Swiss-Manager. Результаты и жеребьевка – на сайте http://chess-results.com/. Статистика, стартовые листы, итоговые таблицы будут публиковаться на офиц</w:t>
      </w:r>
      <w:r w:rsidRPr="00F16158">
        <w:t>и</w:t>
      </w:r>
      <w:r w:rsidRPr="00F16158">
        <w:t>альном сайте спортивных соревновани</w:t>
      </w:r>
      <w:r w:rsidR="004919CA" w:rsidRPr="00F16158">
        <w:t xml:space="preserve">й </w:t>
      </w:r>
      <w:hyperlink r:id="rId16" w:history="1">
        <w:r w:rsidR="004919CA" w:rsidRPr="00F16158">
          <w:rPr>
            <w:rStyle w:val="a5"/>
          </w:rPr>
          <w:t>https://vrnchess.ru/</w:t>
        </w:r>
      </w:hyperlink>
      <w:r w:rsidR="000A7224" w:rsidRPr="00F16158">
        <w:t>,</w:t>
      </w:r>
      <w:r w:rsidR="004919CA" w:rsidRPr="00F16158">
        <w:t xml:space="preserve"> группе ВК</w:t>
      </w:r>
      <w:r w:rsidR="00F72B20" w:rsidRPr="00F16158">
        <w:t>онтакте</w:t>
      </w:r>
      <w:r w:rsidR="004919CA" w:rsidRPr="00F16158">
        <w:t xml:space="preserve"> </w:t>
      </w:r>
      <w:r w:rsidR="00F72B20" w:rsidRPr="00F16158">
        <w:t>–</w:t>
      </w:r>
      <w:r w:rsidR="004919CA" w:rsidRPr="00F16158">
        <w:t xml:space="preserve"> </w:t>
      </w:r>
      <w:hyperlink r:id="rId17" w:history="1">
        <w:r w:rsidR="004919CA" w:rsidRPr="00F16158">
          <w:rPr>
            <w:rStyle w:val="a5"/>
          </w:rPr>
          <w:t>https://vk.com/chessclub36</w:t>
        </w:r>
      </w:hyperlink>
      <w:r w:rsidR="00F72B20" w:rsidRPr="00F16158">
        <w:t>.</w:t>
      </w:r>
    </w:p>
    <w:p w14:paraId="195566FB" w14:textId="14D6021C" w:rsidR="002A59EA" w:rsidRPr="00F16158" w:rsidRDefault="00371967" w:rsidP="0096700C">
      <w:pPr>
        <w:pStyle w:val="af5"/>
        <w:ind w:right="281"/>
      </w:pPr>
      <w:r w:rsidRPr="00F16158">
        <w:t>На техническом совещании представителей избирается Апелляционный Комитет (АК) в составе: 3 основных члена и 2 запасных. Протесты на решения главного судьи</w:t>
      </w:r>
      <w:r w:rsidR="00442665" w:rsidRPr="00F16158">
        <w:t xml:space="preserve"> или одного из судей</w:t>
      </w:r>
      <w:r w:rsidRPr="00F16158">
        <w:t xml:space="preserve"> подаются в АК в письменном виде не позднее</w:t>
      </w:r>
      <w:r w:rsidR="00231E1E">
        <w:t xml:space="preserve"> </w:t>
      </w:r>
      <w:bookmarkStart w:id="5" w:name="_GoBack"/>
      <w:bookmarkEnd w:id="5"/>
      <w:r w:rsidR="00231E1E">
        <w:t>5</w:t>
      </w:r>
      <w:r w:rsidR="0023043F" w:rsidRPr="00F16158">
        <w:t xml:space="preserve"> </w:t>
      </w:r>
      <w:r w:rsidRPr="00F16158">
        <w:t>минут после окончания последней па</w:t>
      </w:r>
      <w:r w:rsidRPr="00F16158">
        <w:t>р</w:t>
      </w:r>
      <w:r w:rsidRPr="00F16158">
        <w:t xml:space="preserve">тии каждого тура с внесением залоговой суммы в размере </w:t>
      </w:r>
      <w:r w:rsidR="00E02796" w:rsidRPr="00F16158">
        <w:t>3</w:t>
      </w:r>
      <w:r w:rsidRPr="00F16158">
        <w:t>000 рублей. В случае удовлетвор</w:t>
      </w:r>
      <w:r w:rsidRPr="00F16158">
        <w:t>е</w:t>
      </w:r>
      <w:r w:rsidRPr="00F16158">
        <w:t xml:space="preserve">ния протеста деньги возвращаются заявителю, в противном случае деньги поступают на счет </w:t>
      </w:r>
      <w:r w:rsidR="004919CA" w:rsidRPr="00F16158">
        <w:t xml:space="preserve">ВРОО «ВОФШ» </w:t>
      </w:r>
      <w:r w:rsidRPr="00F16158">
        <w:t xml:space="preserve">для покрытия расходов по проведению </w:t>
      </w:r>
      <w:r w:rsidR="00C42F5E">
        <w:t>Мероприятия</w:t>
      </w:r>
      <w:r w:rsidRPr="00F16158">
        <w:t>. Решение Апелляционн</w:t>
      </w:r>
      <w:r w:rsidRPr="00F16158">
        <w:t>о</w:t>
      </w:r>
      <w:r w:rsidRPr="00F16158">
        <w:t>го к</w:t>
      </w:r>
      <w:r w:rsidRPr="00F16158">
        <w:t>о</w:t>
      </w:r>
      <w:r w:rsidRPr="00F16158">
        <w:t xml:space="preserve">митета является окончательным. </w:t>
      </w:r>
      <w:r w:rsidR="009F1939" w:rsidRPr="00F16158">
        <w:t>Протесты на компьютерную жеребьевку не принимаются.</w:t>
      </w:r>
    </w:p>
    <w:p w14:paraId="7C5C5C7C" w14:textId="77777777" w:rsidR="00371967" w:rsidRPr="00F16158" w:rsidRDefault="00371967" w:rsidP="0096700C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УСЛОВИЯ ПОДВЕДЕНИЯ ИТОГОВ</w:t>
      </w:r>
    </w:p>
    <w:p w14:paraId="7E54EED0" w14:textId="77777777" w:rsidR="00371967" w:rsidRPr="00F16158" w:rsidRDefault="00371967" w:rsidP="0096700C">
      <w:pPr>
        <w:pStyle w:val="af5"/>
        <w:ind w:right="281"/>
      </w:pPr>
      <w:r w:rsidRPr="00F16158">
        <w:t xml:space="preserve">Победители и призеры </w:t>
      </w:r>
      <w:r w:rsidR="00924D29" w:rsidRPr="00F16158">
        <w:t>Мероприятия</w:t>
      </w:r>
      <w:r w:rsidRPr="00F16158">
        <w:t xml:space="preserve"> определяются по наибольшему количеству набра</w:t>
      </w:r>
      <w:r w:rsidRPr="00F16158">
        <w:t>н</w:t>
      </w:r>
      <w:r w:rsidRPr="00F16158">
        <w:t>ных очков. В случае равенства очков у двух и более участни</w:t>
      </w:r>
      <w:r w:rsidR="00737757" w:rsidRPr="00F16158">
        <w:t>ц</w:t>
      </w:r>
      <w:r w:rsidRPr="00F16158">
        <w:t>, места определяются последов</w:t>
      </w:r>
      <w:r w:rsidRPr="00F16158">
        <w:t>а</w:t>
      </w:r>
      <w:r w:rsidRPr="00F16158">
        <w:t>тельно по дополнительным показателям в порядке убывания значимости:</w:t>
      </w:r>
    </w:p>
    <w:p w14:paraId="1B5AA5D0" w14:textId="77777777" w:rsidR="001E071A" w:rsidRPr="00F16158" w:rsidRDefault="001E071A" w:rsidP="0096700C">
      <w:pPr>
        <w:pStyle w:val="a6"/>
        <w:ind w:right="281"/>
      </w:pPr>
      <w:r w:rsidRPr="00F16158">
        <w:t xml:space="preserve">– коэффициент </w:t>
      </w:r>
      <w:proofErr w:type="spellStart"/>
      <w:r w:rsidRPr="00F16158">
        <w:t>Бухгольца</w:t>
      </w:r>
      <w:proofErr w:type="spellEnd"/>
      <w:r w:rsidRPr="00F16158">
        <w:t>;</w:t>
      </w:r>
    </w:p>
    <w:p w14:paraId="7F97E6F6" w14:textId="77777777" w:rsidR="001E071A" w:rsidRPr="00F16158" w:rsidRDefault="001E071A" w:rsidP="0096700C">
      <w:pPr>
        <w:pStyle w:val="a6"/>
        <w:ind w:right="281"/>
      </w:pPr>
      <w:r w:rsidRPr="00F16158">
        <w:t xml:space="preserve">– усеченный коэффициент </w:t>
      </w:r>
      <w:proofErr w:type="spellStart"/>
      <w:r w:rsidRPr="00F16158">
        <w:t>Бухгольца</w:t>
      </w:r>
      <w:proofErr w:type="spellEnd"/>
      <w:r w:rsidRPr="00F16158">
        <w:t xml:space="preserve"> (без одного худшего результата);</w:t>
      </w:r>
    </w:p>
    <w:p w14:paraId="018479BC" w14:textId="77777777" w:rsidR="001E071A" w:rsidRPr="00F16158" w:rsidRDefault="001E071A" w:rsidP="0096700C">
      <w:pPr>
        <w:pStyle w:val="a6"/>
        <w:ind w:right="281"/>
      </w:pPr>
      <w:r w:rsidRPr="00F16158">
        <w:t>– большее число побед;</w:t>
      </w:r>
    </w:p>
    <w:p w14:paraId="523ED944" w14:textId="77777777" w:rsidR="004919CA" w:rsidRPr="00F16158" w:rsidRDefault="004919CA" w:rsidP="0096700C">
      <w:pPr>
        <w:pStyle w:val="a6"/>
        <w:ind w:right="281"/>
      </w:pPr>
      <w:r w:rsidRPr="00F16158">
        <w:t>– личная встреча;</w:t>
      </w:r>
    </w:p>
    <w:p w14:paraId="5021F9D8" w14:textId="0EE92E6F" w:rsidR="00371967" w:rsidRPr="00F16158" w:rsidRDefault="007F7F58" w:rsidP="0096700C">
      <w:pPr>
        <w:pStyle w:val="a6"/>
        <w:ind w:right="281"/>
      </w:pPr>
      <w:r w:rsidRPr="00F16158">
        <w:t>–</w:t>
      </w:r>
      <w:r w:rsidR="00371967" w:rsidRPr="00F16158">
        <w:t xml:space="preserve"> </w:t>
      </w:r>
      <w:r w:rsidR="004919CA" w:rsidRPr="00F16158">
        <w:t>средний рейтинг соперников</w:t>
      </w:r>
      <w:r w:rsidR="00D62CC9">
        <w:t>.</w:t>
      </w:r>
    </w:p>
    <w:p w14:paraId="427AA73D" w14:textId="77777777" w:rsidR="000A7224" w:rsidRPr="00F16158" w:rsidRDefault="00371967" w:rsidP="0096700C">
      <w:pPr>
        <w:pStyle w:val="af5"/>
        <w:ind w:right="281"/>
      </w:pPr>
      <w:r w:rsidRPr="00F16158">
        <w:t>В случае равенства очков и всех дополнительных показателей при дележе первого места применяется следующее:</w:t>
      </w:r>
    </w:p>
    <w:p w14:paraId="0EC371C3" w14:textId="427611E4" w:rsidR="00371967" w:rsidRPr="00F16158" w:rsidRDefault="00371967" w:rsidP="0096700C">
      <w:pPr>
        <w:pStyle w:val="af5"/>
        <w:ind w:right="281"/>
      </w:pPr>
      <w:r w:rsidRPr="00F16158">
        <w:t>При равенстве суммарных очков у дв</w:t>
      </w:r>
      <w:r w:rsidR="00313FDC" w:rsidRPr="00F16158">
        <w:t>ух</w:t>
      </w:r>
      <w:r w:rsidRPr="00F16158">
        <w:t xml:space="preserve"> участни</w:t>
      </w:r>
      <w:r w:rsidR="00313FDC" w:rsidRPr="00F16158">
        <w:t>ц</w:t>
      </w:r>
      <w:r w:rsidRPr="00F16158">
        <w:t xml:space="preserve"> между ними проводится дополнител</w:t>
      </w:r>
      <w:r w:rsidRPr="00F16158">
        <w:t>ь</w:t>
      </w:r>
      <w:r w:rsidRPr="00F16158">
        <w:t>ное соревнование по следующему регламенту: две партии в блиц с контролем 3 минуты до ко</w:t>
      </w:r>
      <w:r w:rsidRPr="00F16158">
        <w:t>н</w:t>
      </w:r>
      <w:r w:rsidRPr="00F16158">
        <w:t>ца партии с добавлением 2 секунд на каждый ход, начиная с 1-го, каждо</w:t>
      </w:r>
      <w:r w:rsidR="00E82941" w:rsidRPr="00F16158">
        <w:t>й</w:t>
      </w:r>
      <w:r w:rsidRPr="00F16158">
        <w:t xml:space="preserve"> участни</w:t>
      </w:r>
      <w:r w:rsidR="00E82941" w:rsidRPr="00F16158">
        <w:t>ц</w:t>
      </w:r>
      <w:r w:rsidR="004C74CF">
        <w:t>е</w:t>
      </w:r>
      <w:r w:rsidRPr="00F16158">
        <w:t>. При н</w:t>
      </w:r>
      <w:r w:rsidRPr="00F16158">
        <w:t>и</w:t>
      </w:r>
      <w:r w:rsidRPr="00F16158">
        <w:t>чейном счете 1:1 играется решающая партия («Армагеддон») с контролем 5 минут белым и 4 минуты черным, с добавлением 3 секунд на ход, начиная с 61-го хода каждо</w:t>
      </w:r>
      <w:r w:rsidR="00E82941" w:rsidRPr="00F16158">
        <w:t>й</w:t>
      </w:r>
      <w:r w:rsidRPr="00F16158">
        <w:t xml:space="preserve"> участни</w:t>
      </w:r>
      <w:r w:rsidR="00E82941" w:rsidRPr="00F16158">
        <w:t>це</w:t>
      </w:r>
      <w:r w:rsidRPr="00F16158">
        <w:t>. Цвет фигур выбирает спортсмен</w:t>
      </w:r>
      <w:r w:rsidR="00E82941" w:rsidRPr="00F16158">
        <w:t>ка</w:t>
      </w:r>
      <w:r w:rsidRPr="00F16158">
        <w:t>, вытянувш</w:t>
      </w:r>
      <w:r w:rsidR="00E82941" w:rsidRPr="00F16158">
        <w:t>ая</w:t>
      </w:r>
      <w:r w:rsidRPr="00F16158">
        <w:t xml:space="preserve"> жребий. В случае ничьей победителем считается участница, игравшая черными фигурами.</w:t>
      </w:r>
      <w:r w:rsidR="00425D5A" w:rsidRPr="00F16158">
        <w:t xml:space="preserve"> </w:t>
      </w:r>
      <w:r w:rsidRPr="00F16158">
        <w:t>При равенстве суммарных очков у троих и более участниц между ними проводится дополнительное соревнование в блиц с контролем 3 минуты до конца партии с добавлением 2 секунд на каждый ход, начиная с 1-го, для выявления побед</w:t>
      </w:r>
      <w:r w:rsidRPr="00F16158">
        <w:t>и</w:t>
      </w:r>
      <w:r w:rsidRPr="00F16158">
        <w:t>теля или 2-х лучших участниц, которые затем играют решающую партию («Армагеддон»).</w:t>
      </w:r>
      <w:r w:rsidR="000523D1">
        <w:t xml:space="preserve"> </w:t>
      </w:r>
      <w:r w:rsidRPr="00F16158">
        <w:t>Д</w:t>
      </w:r>
      <w:r w:rsidRPr="00F16158">
        <w:t>о</w:t>
      </w:r>
      <w:r w:rsidRPr="00F16158">
        <w:t>полнительное соревнование начинаются не раньше, чем через 15 минут после окончания па</w:t>
      </w:r>
      <w:r w:rsidRPr="00F16158">
        <w:t>р</w:t>
      </w:r>
      <w:r w:rsidRPr="00F16158">
        <w:t>тий всех соискателей.</w:t>
      </w:r>
    </w:p>
    <w:p w14:paraId="7AEFF5B7" w14:textId="77777777" w:rsidR="00371967" w:rsidRPr="00F16158" w:rsidRDefault="004919CA" w:rsidP="0096700C">
      <w:pPr>
        <w:pStyle w:val="af5"/>
        <w:ind w:right="281"/>
      </w:pPr>
      <w:r w:rsidRPr="00F16158">
        <w:t>ВРОО «ВОФШ»</w:t>
      </w:r>
      <w:r w:rsidR="00371967" w:rsidRPr="00F16158">
        <w:t xml:space="preserve"> обеспечивает:</w:t>
      </w:r>
    </w:p>
    <w:p w14:paraId="62B2704E" w14:textId="6BB8132A" w:rsidR="00371967" w:rsidRPr="00F16158" w:rsidRDefault="007F7F58" w:rsidP="0096700C">
      <w:pPr>
        <w:pStyle w:val="a6"/>
        <w:ind w:right="281"/>
      </w:pPr>
      <w:r w:rsidRPr="00F16158">
        <w:t>–</w:t>
      </w:r>
      <w:r w:rsidR="00371967" w:rsidRPr="00F16158">
        <w:t xml:space="preserve"> предоставление в ФШР фотоотчета о турнире (не менее 15 фотографий</w:t>
      </w:r>
      <w:r w:rsidR="00D62CC9">
        <w:t>,</w:t>
      </w:r>
      <w:r w:rsidR="00D62CC9" w:rsidRPr="00D62CC9">
        <w:t xml:space="preserve"> </w:t>
      </w:r>
      <w:r w:rsidR="00D62CC9" w:rsidRPr="009D7E7F">
        <w:t>в том числе ф</w:t>
      </w:r>
      <w:r w:rsidR="00D62CC9" w:rsidRPr="009D7E7F">
        <w:t>о</w:t>
      </w:r>
      <w:r w:rsidR="00D62CC9" w:rsidRPr="009D7E7F">
        <w:lastRenderedPageBreak/>
        <w:t>то, с согласованными рекламными материалами с лого ФШР и/или партнеров ФШР</w:t>
      </w:r>
      <w:r w:rsidR="00371967" w:rsidRPr="00F16158">
        <w:t>);</w:t>
      </w:r>
    </w:p>
    <w:p w14:paraId="728B3FDE" w14:textId="77777777" w:rsidR="00371967" w:rsidRPr="00F16158" w:rsidRDefault="007F7F58" w:rsidP="0096700C">
      <w:pPr>
        <w:pStyle w:val="a6"/>
        <w:ind w:right="281"/>
      </w:pPr>
      <w:r w:rsidRPr="00F16158">
        <w:t>–</w:t>
      </w:r>
      <w:r w:rsidR="00371967" w:rsidRPr="00F16158">
        <w:t xml:space="preserve"> в течение 10 дней после окончания </w:t>
      </w:r>
      <w:r w:rsidR="00425D5A" w:rsidRPr="00F16158">
        <w:t xml:space="preserve">Мероприятия </w:t>
      </w:r>
      <w:r w:rsidR="00371967" w:rsidRPr="00F16158">
        <w:t>организаторы присылают в ФШР на электронный адрес filippov@ruchess.ru в сканированном виде заверенные печатью и подписью главного судьи отчеты, справку о составе и квалификации судейской коллегии, таблицу</w:t>
      </w:r>
      <w:r w:rsidR="00924D29" w:rsidRPr="00F16158">
        <w:t xml:space="preserve"> (уст</w:t>
      </w:r>
      <w:r w:rsidR="00924D29" w:rsidRPr="00F16158">
        <w:t>а</w:t>
      </w:r>
      <w:r w:rsidR="00924D29" w:rsidRPr="00F16158">
        <w:t>новленного образца)</w:t>
      </w:r>
      <w:r w:rsidR="00371967" w:rsidRPr="00F16158">
        <w:t xml:space="preserve"> результатов (содержат результаты всех участников с указанием года ро</w:t>
      </w:r>
      <w:r w:rsidR="00371967" w:rsidRPr="00F16158">
        <w:t>ж</w:t>
      </w:r>
      <w:r w:rsidR="00371967" w:rsidRPr="00F16158">
        <w:t>дения, разрядов, принадлежности к субъектам ЦФО).</w:t>
      </w:r>
    </w:p>
    <w:p w14:paraId="631E1830" w14:textId="77777777" w:rsidR="00371967" w:rsidRPr="00F16158" w:rsidRDefault="00371967" w:rsidP="0096700C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НАГРАЖДЕНИЕ</w:t>
      </w:r>
    </w:p>
    <w:p w14:paraId="1492E30D" w14:textId="0EFE971F" w:rsidR="000A7224" w:rsidRPr="00F16158" w:rsidRDefault="00371967" w:rsidP="0096700C">
      <w:pPr>
        <w:pStyle w:val="af5"/>
        <w:ind w:right="281"/>
      </w:pPr>
      <w:r w:rsidRPr="00F16158">
        <w:t xml:space="preserve">Участница, занявшая 1 место, объявляется </w:t>
      </w:r>
      <w:r w:rsidR="00D72DF8" w:rsidRPr="00F16158">
        <w:t xml:space="preserve">Чемпионкой </w:t>
      </w:r>
      <w:r w:rsidRPr="00F16158">
        <w:t>Центрального федерального окр</w:t>
      </w:r>
      <w:r w:rsidRPr="00F16158">
        <w:t>у</w:t>
      </w:r>
      <w:r w:rsidRPr="00F16158">
        <w:t xml:space="preserve">га Российской федерации </w:t>
      </w:r>
      <w:r w:rsidR="004919CA" w:rsidRPr="00F16158">
        <w:t>202</w:t>
      </w:r>
      <w:r w:rsidR="00FC4341">
        <w:t>4</w:t>
      </w:r>
      <w:r w:rsidR="004919CA" w:rsidRPr="00F16158">
        <w:t xml:space="preserve"> </w:t>
      </w:r>
      <w:r w:rsidRPr="00F16158">
        <w:t>года среди женщин</w:t>
      </w:r>
      <w:r w:rsidR="003A4539" w:rsidRPr="00F16158">
        <w:t xml:space="preserve"> по </w:t>
      </w:r>
      <w:r w:rsidR="00C10A38">
        <w:t>б</w:t>
      </w:r>
      <w:r w:rsidR="0045691E">
        <w:t>ыстрым шахматам</w:t>
      </w:r>
      <w:r w:rsidRPr="00F16158">
        <w:t>, награждается во время церемонии закрытия кубком, медалью, дипломом 1-й степени, денежным призом. Учас</w:t>
      </w:r>
      <w:r w:rsidRPr="00F16158">
        <w:t>т</w:t>
      </w:r>
      <w:r w:rsidRPr="00F16158">
        <w:t>ницы, занявшие 2-е и 3-е места — медалями, дипломами и денежными призами.</w:t>
      </w:r>
    </w:p>
    <w:p w14:paraId="621D15A1" w14:textId="77777777" w:rsidR="000A7224" w:rsidRPr="00F16158" w:rsidRDefault="00371967" w:rsidP="0096700C">
      <w:pPr>
        <w:pStyle w:val="af5"/>
        <w:ind w:right="281"/>
      </w:pPr>
      <w:r w:rsidRPr="00F16158">
        <w:t>Количество и размер денежных призов будут объявлены перед 3 туром.</w:t>
      </w:r>
    </w:p>
    <w:p w14:paraId="10D3AC44" w14:textId="108CE357" w:rsidR="00E02796" w:rsidRPr="00F16158" w:rsidRDefault="00E02796" w:rsidP="0096700C">
      <w:pPr>
        <w:pStyle w:val="a6"/>
        <w:ind w:right="281"/>
      </w:pPr>
      <w:r w:rsidRPr="00F16158">
        <w:t>С</w:t>
      </w:r>
      <w:r w:rsidR="00F72B20" w:rsidRPr="00F16158">
        <w:t>портсменки, занявшие 1-</w:t>
      </w:r>
      <w:r w:rsidR="0096700C">
        <w:t>4</w:t>
      </w:r>
      <w:r w:rsidR="00F72B20" w:rsidRPr="00F16158">
        <w:t xml:space="preserve"> места</w:t>
      </w:r>
      <w:r w:rsidRPr="00F16158">
        <w:t>, получают право участия в чемпионат</w:t>
      </w:r>
      <w:r w:rsidR="0096700C">
        <w:t>е</w:t>
      </w:r>
      <w:r w:rsidRPr="00F16158">
        <w:t xml:space="preserve"> России по </w:t>
      </w:r>
      <w:r w:rsidR="0045691E">
        <w:t>быс</w:t>
      </w:r>
      <w:r w:rsidR="0045691E">
        <w:t>т</w:t>
      </w:r>
      <w:r w:rsidR="0045691E">
        <w:t xml:space="preserve">рым шахматам </w:t>
      </w:r>
      <w:r w:rsidRPr="00F16158">
        <w:t>202</w:t>
      </w:r>
      <w:r w:rsidR="00FC4341">
        <w:t>4</w:t>
      </w:r>
      <w:r w:rsidRPr="00F16158">
        <w:t xml:space="preserve"> г. среди женщин. </w:t>
      </w:r>
    </w:p>
    <w:p w14:paraId="238459F6" w14:textId="77777777" w:rsidR="00371967" w:rsidRPr="00F16158" w:rsidRDefault="00371967" w:rsidP="0096700C">
      <w:pPr>
        <w:pStyle w:val="af5"/>
        <w:ind w:right="281"/>
      </w:pPr>
      <w:r w:rsidRPr="00F16158">
        <w:t xml:space="preserve">Призы выплачиваются наличными на закрытии </w:t>
      </w:r>
      <w:r w:rsidR="00425D5A" w:rsidRPr="00F16158">
        <w:t>Мероприяти</w:t>
      </w:r>
      <w:r w:rsidR="00E02796" w:rsidRPr="00F16158">
        <w:t>я</w:t>
      </w:r>
      <w:r w:rsidRPr="00F16158">
        <w:t>. Для получения приза участни</w:t>
      </w:r>
      <w:r w:rsidR="00C56594" w:rsidRPr="00F16158">
        <w:t>цы</w:t>
      </w:r>
      <w:r w:rsidRPr="00F16158">
        <w:t xml:space="preserve"> должны иметь при себе паспорт. Призеры должны предоставить в оргкомитет </w:t>
      </w:r>
      <w:r w:rsidR="00425D5A" w:rsidRPr="00F16158">
        <w:t>М</w:t>
      </w:r>
      <w:r w:rsidR="00425D5A" w:rsidRPr="00F16158">
        <w:t>е</w:t>
      </w:r>
      <w:r w:rsidR="00425D5A" w:rsidRPr="00F16158">
        <w:t>роприяти</w:t>
      </w:r>
      <w:r w:rsidR="00E02796" w:rsidRPr="00F16158">
        <w:t>я</w:t>
      </w:r>
      <w:r w:rsidR="00C56594" w:rsidRPr="00F16158">
        <w:t xml:space="preserve"> </w:t>
      </w:r>
      <w:r w:rsidRPr="00F16158">
        <w:t>паспортные данные, ИНН, СНИЛС. Призы подлежат налогообложению, согласно действующему законодательству РФ. Каждая участница может получить только один дене</w:t>
      </w:r>
      <w:r w:rsidRPr="00F16158">
        <w:t>ж</w:t>
      </w:r>
      <w:r w:rsidRPr="00F16158">
        <w:t>ный приз.</w:t>
      </w:r>
    </w:p>
    <w:p w14:paraId="277C011E" w14:textId="2825BA6F" w:rsidR="00371967" w:rsidRPr="00F16158" w:rsidRDefault="00371967" w:rsidP="0096700C">
      <w:pPr>
        <w:pStyle w:val="af5"/>
        <w:ind w:right="281"/>
      </w:pPr>
      <w:r w:rsidRPr="00F16158">
        <w:t xml:space="preserve">Призы не делятся. При отсутствии на торжественном закрытии </w:t>
      </w:r>
      <w:r w:rsidR="00D90AEA">
        <w:t>Мероприятия</w:t>
      </w:r>
      <w:r w:rsidR="00D90AEA" w:rsidRPr="00F16158">
        <w:t xml:space="preserve"> </w:t>
      </w:r>
      <w:r w:rsidRPr="00F16158">
        <w:t>призеров, денежные и ценные призы не выдаются и в дальнейшем не высылаются.</w:t>
      </w:r>
    </w:p>
    <w:p w14:paraId="5B43B211" w14:textId="77777777" w:rsidR="00371967" w:rsidRPr="00F16158" w:rsidRDefault="00371967" w:rsidP="0096700C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ФИНАНСИРОВАНИЕ</w:t>
      </w:r>
    </w:p>
    <w:p w14:paraId="4F130BAB" w14:textId="06C00783" w:rsidR="004919CA" w:rsidRPr="00F16158" w:rsidRDefault="004919CA" w:rsidP="0096700C">
      <w:pPr>
        <w:pStyle w:val="af5"/>
        <w:ind w:right="281"/>
      </w:pPr>
      <w:r w:rsidRPr="00F16158">
        <w:t>Расходы по проведению Мероприятия:</w:t>
      </w:r>
    </w:p>
    <w:p w14:paraId="6A117FEA" w14:textId="42C2D2FF" w:rsidR="004919CA" w:rsidRDefault="006F08BE" w:rsidP="0096700C">
      <w:pPr>
        <w:ind w:right="281" w:firstLine="720"/>
        <w:jc w:val="both"/>
      </w:pPr>
      <w:r w:rsidRPr="00F16158">
        <w:t>–</w:t>
      </w:r>
      <w:r w:rsidR="004919CA" w:rsidRPr="00F16158">
        <w:t xml:space="preserve"> выплат</w:t>
      </w:r>
      <w:r w:rsidR="00DF243E">
        <w:t>а</w:t>
      </w:r>
      <w:r w:rsidR="004919CA" w:rsidRPr="00F16158">
        <w:t xml:space="preserve"> призов, а также други</w:t>
      </w:r>
      <w:r w:rsidR="00093555">
        <w:t>е</w:t>
      </w:r>
      <w:r w:rsidR="004919CA" w:rsidRPr="00F16158">
        <w:t xml:space="preserve"> </w:t>
      </w:r>
      <w:r w:rsidR="0096700C">
        <w:t xml:space="preserve">расходы </w:t>
      </w:r>
      <w:r w:rsidR="00093555">
        <w:t xml:space="preserve">- за счет </w:t>
      </w:r>
      <w:r w:rsidR="004919CA" w:rsidRPr="00F16158">
        <w:t>ВРОО «ВОФШ»;</w:t>
      </w:r>
    </w:p>
    <w:p w14:paraId="12EB8B06" w14:textId="3CC4CE6A" w:rsidR="00FC4341" w:rsidRPr="00F16158" w:rsidRDefault="00FC4341" w:rsidP="0096700C">
      <w:pPr>
        <w:ind w:right="281" w:firstLine="720"/>
        <w:jc w:val="both"/>
      </w:pPr>
      <w:r>
        <w:t xml:space="preserve">- </w:t>
      </w:r>
      <w:r w:rsidR="00093555">
        <w:t xml:space="preserve">выплата </w:t>
      </w:r>
      <w:r>
        <w:t xml:space="preserve">дополнительных призов, </w:t>
      </w:r>
      <w:r w:rsidR="00093555">
        <w:t xml:space="preserve">вещевые призы  - за счет </w:t>
      </w:r>
      <w:r w:rsidRPr="004B57BE">
        <w:t>«Межрегиональная федер</w:t>
      </w:r>
      <w:r w:rsidRPr="004B57BE">
        <w:t>а</w:t>
      </w:r>
      <w:r w:rsidRPr="004B57BE">
        <w:t>ция шахмат ЦФО»</w:t>
      </w:r>
    </w:p>
    <w:p w14:paraId="3C653290" w14:textId="5E78B1E6" w:rsidR="004919CA" w:rsidRPr="00F16158" w:rsidRDefault="006F08BE" w:rsidP="0096700C">
      <w:pPr>
        <w:ind w:right="281" w:firstLine="720"/>
        <w:jc w:val="both"/>
      </w:pPr>
      <w:r w:rsidRPr="00F16158">
        <w:t>–</w:t>
      </w:r>
      <w:r w:rsidR="004919CA" w:rsidRPr="00F16158">
        <w:t xml:space="preserve"> проезд, проживание, питание участников </w:t>
      </w:r>
      <w:r w:rsidR="00093555">
        <w:t xml:space="preserve"> - за счет </w:t>
      </w:r>
      <w:r w:rsidR="004919CA" w:rsidRPr="00F16158">
        <w:t>командирующие организации.</w:t>
      </w:r>
    </w:p>
    <w:p w14:paraId="11519023" w14:textId="77777777" w:rsidR="00DB3C6D" w:rsidRPr="00F16158" w:rsidRDefault="00DB3C6D" w:rsidP="0096700C">
      <w:pPr>
        <w:pStyle w:val="a0"/>
        <w:tabs>
          <w:tab w:val="left" w:pos="3686"/>
          <w:tab w:val="left" w:pos="3969"/>
        </w:tabs>
        <w:ind w:left="357" w:right="281"/>
        <w:rPr>
          <w:caps w:val="0"/>
          <w:lang w:val="ru-RU"/>
        </w:rPr>
      </w:pPr>
      <w:r w:rsidRPr="00F16158">
        <w:rPr>
          <w:caps w:val="0"/>
          <w:lang w:val="ru-RU"/>
        </w:rPr>
        <w:t>ОБЕСПЕЧЕНИЕ БЕЗОПАСНОСТИ УЧАСТНИ</w:t>
      </w:r>
      <w:r w:rsidR="00C56594" w:rsidRPr="00F16158">
        <w:rPr>
          <w:caps w:val="0"/>
          <w:lang w:val="ru-RU"/>
        </w:rPr>
        <w:t>Ц</w:t>
      </w:r>
      <w:r w:rsidR="00182ADF" w:rsidRPr="00F16158">
        <w:rPr>
          <w:caps w:val="0"/>
          <w:lang w:val="ru-RU"/>
        </w:rPr>
        <w:t xml:space="preserve">, </w:t>
      </w:r>
      <w:r w:rsidRPr="00F16158">
        <w:rPr>
          <w:caps w:val="0"/>
          <w:lang w:val="ru-RU"/>
        </w:rPr>
        <w:t xml:space="preserve">ЗРИТЕЛЕЙ, МЕДИЦИНСКОЕ ОБЕСПЕЧЕНИЕ, АНТИДОПИНГОВОЕ ОБЕСПЕЧЕНИЕ </w:t>
      </w:r>
      <w:r w:rsidR="00182ADF" w:rsidRPr="00F16158">
        <w:rPr>
          <w:caps w:val="0"/>
          <w:lang w:val="ru-RU"/>
        </w:rPr>
        <w:t>МЕРОПРИЯТИЯ</w:t>
      </w:r>
    </w:p>
    <w:p w14:paraId="01134FAF" w14:textId="5B7DCE25" w:rsidR="00D2702F" w:rsidRPr="00F16158" w:rsidRDefault="00D62CC9" w:rsidP="0096700C">
      <w:pPr>
        <w:pStyle w:val="af5"/>
        <w:ind w:right="281"/>
      </w:pPr>
      <w:r>
        <w:t>Мероприятие</w:t>
      </w:r>
      <w:r w:rsidRPr="00F13200">
        <w:t xml:space="preserve"> провод</w:t>
      </w:r>
      <w:r>
        <w:t>и</w:t>
      </w:r>
      <w:r w:rsidRPr="00F13200">
        <w:t>тся на объектах спорта, включенных во Всероссийский реестр об</w:t>
      </w:r>
      <w:r w:rsidRPr="00F13200">
        <w:t>ъ</w:t>
      </w:r>
      <w:r w:rsidRPr="00F13200">
        <w:t>ектов спорта, а также территориях (местах проведения), специально подготовленных для пр</w:t>
      </w:r>
      <w:r w:rsidRPr="00F13200">
        <w:t>о</w:t>
      </w:r>
      <w:r w:rsidRPr="00F13200">
        <w:t>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  <w:r w:rsidR="0045691E">
        <w:t xml:space="preserve"> </w:t>
      </w:r>
      <w:r w:rsidR="00182ADF" w:rsidRPr="00F16158">
        <w:t>М</w:t>
      </w:r>
      <w:r w:rsidR="00182ADF" w:rsidRPr="00F16158">
        <w:t>е</w:t>
      </w:r>
      <w:r w:rsidR="00182ADF" w:rsidRPr="00F16158">
        <w:t>роприятие</w:t>
      </w:r>
      <w:r w:rsidR="00D2702F" w:rsidRPr="00F16158">
        <w:t xml:space="preserve"> проводится на объекте спорта, культуры и образования, отвечающих требованиям соответствующих нормативным правовых актов, действующих на территории Российской Ф</w:t>
      </w:r>
      <w:r w:rsidR="00D2702F" w:rsidRPr="00F16158">
        <w:t>е</w:t>
      </w:r>
      <w:r w:rsidR="00D2702F" w:rsidRPr="00F16158">
        <w:t>дерации и направленных на обеспечение общественного порядка и безопасности участников и зрителей, при наличии актов готовности физкультурного или спортивного объекта к провед</w:t>
      </w:r>
      <w:r w:rsidR="00D2702F" w:rsidRPr="00F16158">
        <w:t>е</w:t>
      </w:r>
      <w:r w:rsidR="00D2702F" w:rsidRPr="00F16158">
        <w:t>нию физкультурных и спортивных мероприятий, утвержденных в установленном порядке.</w:t>
      </w:r>
    </w:p>
    <w:p w14:paraId="621E4A55" w14:textId="045A4BB2" w:rsidR="00D2702F" w:rsidRPr="00F16158" w:rsidRDefault="00D2702F" w:rsidP="0096700C">
      <w:pPr>
        <w:pStyle w:val="af5"/>
        <w:ind w:right="281"/>
      </w:pPr>
      <w:r w:rsidRPr="00F16158">
        <w:t>Обеспечение безопасности участниц и зрителей возлагается на главного судью и ос</w:t>
      </w:r>
      <w:r w:rsidRPr="00F16158">
        <w:t>у</w:t>
      </w:r>
      <w:r w:rsidRPr="00F16158">
        <w:t>ществляется согласно требованиям Правил обеспечения безопасности при проведении офиц</w:t>
      </w:r>
      <w:r w:rsidRPr="00F16158">
        <w:t>и</w:t>
      </w:r>
      <w:r w:rsidRPr="00F16158">
        <w:t>альных спортивных соревнований, утвержденных постановлением Правительства Российской Федерации от 18 апреля 2014 г. № 353.</w:t>
      </w:r>
      <w:r w:rsidR="00D62CC9" w:rsidRPr="00D76A3B">
        <w:t xml:space="preserve">Требования к обеспечению безопасности предъявляются в соответствии с </w:t>
      </w:r>
      <w:hyperlink r:id="rId18" w:history="1">
        <w:r w:rsidR="00D62CC9" w:rsidRPr="00185190">
          <w:t>Положением</w:t>
        </w:r>
      </w:hyperlink>
      <w:r w:rsidR="00D62CC9" w:rsidRPr="00D76A3B">
        <w:t xml:space="preserve"> о всероссийских и межрегиональных официальных спортивных соревнованиях по шахматам на текущий год и законодательством РФ.</w:t>
      </w:r>
      <w:r w:rsidR="0045691E">
        <w:t xml:space="preserve"> </w:t>
      </w:r>
      <w:r w:rsidRPr="00F16158">
        <w:t>Ответственными за обе</w:t>
      </w:r>
      <w:r w:rsidRPr="00F16158">
        <w:t>с</w:t>
      </w:r>
      <w:r w:rsidRPr="00F16158">
        <w:t>печение безопасности участниц и зрителей в игровой зоне является главный судья спортивного</w:t>
      </w:r>
      <w:r w:rsidR="00425D5A" w:rsidRPr="00F16158">
        <w:t xml:space="preserve"> Мероприятия</w:t>
      </w:r>
      <w:r w:rsidRPr="00F16158">
        <w:t>. Ответственные за безопасность участниц вне игровой зоны – сами участницы</w:t>
      </w:r>
      <w:r w:rsidR="00D62CC9">
        <w:t>,</w:t>
      </w:r>
      <w:r w:rsidRPr="00F16158">
        <w:t xml:space="preserve"> для несовершеннолетних – сопровождающие лица.</w:t>
      </w:r>
    </w:p>
    <w:p w14:paraId="3F168CCD" w14:textId="77777777" w:rsidR="00D2702F" w:rsidRPr="00F16158" w:rsidRDefault="00D2702F" w:rsidP="0096700C">
      <w:pPr>
        <w:pStyle w:val="af5"/>
        <w:ind w:right="281"/>
      </w:pPr>
      <w:r w:rsidRPr="00F16158">
        <w:lastRenderedPageBreak/>
        <w:t>Оказание скорой медицинской помощи осуществляется в соответствии с приказом Мин</w:t>
      </w:r>
      <w:r w:rsidRPr="00F16158">
        <w:t>и</w:t>
      </w:r>
      <w:r w:rsidRPr="00F16158">
        <w:t>стерства здравоохранения РФ от 23 октября 2020 г. № 1144н “Об утверждении порядка орган</w:t>
      </w:r>
      <w:r w:rsidRPr="00F16158">
        <w:t>и</w:t>
      </w:r>
      <w:r w:rsidRPr="00F16158">
        <w:t>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</w:t>
      </w:r>
      <w:r w:rsidRPr="00F16158">
        <w:t>о</w:t>
      </w:r>
      <w:r w:rsidRPr="00F16158">
        <w:t>приятий), включая порядок медицинского осмотра лиц, желающих пройти спортивную подг</w:t>
      </w:r>
      <w:r w:rsidRPr="00F16158">
        <w:t>о</w:t>
      </w:r>
      <w:r w:rsidRPr="00F16158">
        <w:t>товку, заниматься физической культурой и спортом в организациях и (или) выполнить норм</w:t>
      </w:r>
      <w:r w:rsidRPr="00F16158">
        <w:t>а</w:t>
      </w:r>
      <w:r w:rsidRPr="00F16158">
        <w:t>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</w:p>
    <w:p w14:paraId="5F2459DB" w14:textId="77777777" w:rsidR="006F08BE" w:rsidRPr="00F16158" w:rsidRDefault="006F08BE" w:rsidP="0096700C">
      <w:pPr>
        <w:pStyle w:val="af5"/>
        <w:ind w:right="281"/>
      </w:pPr>
      <w:r w:rsidRPr="00F16158">
        <w:t xml:space="preserve">Организаторы обеспечивают участников спортивного </w:t>
      </w:r>
      <w:r w:rsidR="00425D5A" w:rsidRPr="00F16158">
        <w:t>Мероприятия</w:t>
      </w:r>
      <w:r w:rsidRPr="00F16158">
        <w:t xml:space="preserve"> медицинским перс</w:t>
      </w:r>
      <w:r w:rsidRPr="00F16158">
        <w:t>о</w:t>
      </w:r>
      <w:r w:rsidRPr="00F16158">
        <w:t>налом для:</w:t>
      </w:r>
    </w:p>
    <w:p w14:paraId="1098080B" w14:textId="77777777" w:rsidR="006F08BE" w:rsidRPr="00F16158" w:rsidRDefault="006F08BE" w:rsidP="0096700C">
      <w:pPr>
        <w:ind w:right="281"/>
        <w:jc w:val="both"/>
      </w:pPr>
      <w:r w:rsidRPr="00F16158">
        <w:t xml:space="preserve">– оказания первой помощи участникам спортивного </w:t>
      </w:r>
      <w:r w:rsidR="00F72B20" w:rsidRPr="00F16158">
        <w:t>Мероприяти</w:t>
      </w:r>
      <w:r w:rsidR="00E02796" w:rsidRPr="00F16158">
        <w:t>я</w:t>
      </w:r>
      <w:r w:rsidR="00425D5A" w:rsidRPr="00F16158">
        <w:t xml:space="preserve"> </w:t>
      </w:r>
      <w:r w:rsidRPr="00F16158">
        <w:t xml:space="preserve">непосредственно на месте спортивного </w:t>
      </w:r>
      <w:r w:rsidR="00425D5A" w:rsidRPr="00F16158">
        <w:t>Мероприятия</w:t>
      </w:r>
    </w:p>
    <w:p w14:paraId="33794D89" w14:textId="58B78B72" w:rsidR="006F08BE" w:rsidRPr="00F16158" w:rsidRDefault="006F08BE" w:rsidP="0096700C">
      <w:pPr>
        <w:ind w:right="281"/>
        <w:jc w:val="both"/>
      </w:pPr>
      <w:r w:rsidRPr="00F16158">
        <w:t>– наблюдени</w:t>
      </w:r>
      <w:r w:rsidR="00D62CC9">
        <w:t>я</w:t>
      </w:r>
      <w:r w:rsidRPr="00F16158">
        <w:t xml:space="preserve"> за выполнением санитарно-гигиенических требований при проведении спорти</w:t>
      </w:r>
      <w:r w:rsidRPr="00F16158">
        <w:t>в</w:t>
      </w:r>
      <w:r w:rsidRPr="00F16158">
        <w:t xml:space="preserve">ного </w:t>
      </w:r>
      <w:r w:rsidR="00425D5A" w:rsidRPr="00F16158">
        <w:t>Мероприятия</w:t>
      </w:r>
    </w:p>
    <w:p w14:paraId="4FA05BCF" w14:textId="0BBEAB55" w:rsidR="006F08BE" w:rsidRDefault="00F72B20" w:rsidP="0096700C">
      <w:pPr>
        <w:ind w:right="281"/>
        <w:jc w:val="both"/>
      </w:pPr>
      <w:r w:rsidRPr="00F16158">
        <w:t>– контроля состояния здоровья участниц</w:t>
      </w:r>
      <w:r w:rsidR="006F08BE" w:rsidRPr="00F16158">
        <w:t xml:space="preserve"> спортивного </w:t>
      </w:r>
      <w:r w:rsidR="00425D5A" w:rsidRPr="00F16158">
        <w:t xml:space="preserve">Мероприятия </w:t>
      </w:r>
      <w:r w:rsidR="006F08BE" w:rsidRPr="00F16158">
        <w:t xml:space="preserve"> и проверки правильности оформления допуска участниц </w:t>
      </w:r>
      <w:proofErr w:type="gramStart"/>
      <w:r w:rsidR="006F08BE" w:rsidRPr="00F16158">
        <w:t>к</w:t>
      </w:r>
      <w:proofErr w:type="gramEnd"/>
      <w:r w:rsidR="006F08BE" w:rsidRPr="00F16158">
        <w:t xml:space="preserve"> спортивному </w:t>
      </w:r>
      <w:r w:rsidR="00425D5A" w:rsidRPr="00F16158">
        <w:t>Мероприятия</w:t>
      </w:r>
      <w:r w:rsidR="006F08BE" w:rsidRPr="00F16158">
        <w:t xml:space="preserve"> (по состоянию здоровья).</w:t>
      </w:r>
    </w:p>
    <w:p w14:paraId="2CBFA349" w14:textId="10D8A139" w:rsidR="00185190" w:rsidRDefault="00185190" w:rsidP="0096700C">
      <w:pPr>
        <w:pStyle w:val="af5"/>
        <w:ind w:right="281"/>
      </w:pPr>
      <w:r>
        <w:t>Основанием для допуска спортсмена к спортивным соревнованиям по медицинским з</w:t>
      </w:r>
      <w:r>
        <w:t>а</w:t>
      </w:r>
      <w:r>
        <w:t>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</w:t>
      </w:r>
      <w:r>
        <w:t>я</w:t>
      </w:r>
      <w:r>
        <w:t>тельности, предусматривающей работы (услуги) по лечебной физкультуре и спортивной мед</w:t>
      </w:r>
      <w:r>
        <w:t>и</w:t>
      </w:r>
      <w:r>
        <w:t>цине.</w:t>
      </w:r>
    </w:p>
    <w:p w14:paraId="1216A9DF" w14:textId="14579379" w:rsidR="00D62CC9" w:rsidRDefault="00D62CC9" w:rsidP="0096700C">
      <w:pPr>
        <w:pStyle w:val="af5"/>
        <w:ind w:right="281"/>
      </w:pPr>
      <w:r w:rsidRPr="00474BD1">
        <w:t>Руководствуясь заключением врача соревнования</w:t>
      </w:r>
      <w:r>
        <w:t xml:space="preserve">, </w:t>
      </w:r>
      <w:r w:rsidRPr="00D8640C">
        <w:t>лавный судья может не допустить спортсмена до тура в случае, если спортсмен имеет явные симптомы острых респираторных в</w:t>
      </w:r>
      <w:r w:rsidRPr="00D8640C">
        <w:t>и</w:t>
      </w:r>
      <w:r w:rsidRPr="00D8640C">
        <w:t>русных заболеваний (насморк, чихание, заложенность носа, охриплость, кашель). Перед нач</w:t>
      </w:r>
      <w:r w:rsidRPr="00D8640C">
        <w:t>а</w:t>
      </w:r>
      <w:r w:rsidRPr="00D8640C">
        <w:t>лом тура, спортсмен, имеющий симптомы заболевания в обязательном порядке обязан(а) ув</w:t>
      </w:r>
      <w:r w:rsidRPr="00D8640C">
        <w:t>е</w:t>
      </w:r>
      <w:r w:rsidRPr="00D8640C">
        <w:t>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7EC14053" w14:textId="56CDB945" w:rsidR="00D62CC9" w:rsidRPr="00D62CC9" w:rsidRDefault="00D62CC9" w:rsidP="0096700C">
      <w:pPr>
        <w:pStyle w:val="af5"/>
        <w:ind w:right="281"/>
      </w:pPr>
      <w:bookmarkStart w:id="6" w:name="_Hlk136730181"/>
      <w:r w:rsidRPr="00D62CC9">
        <w:t>В целях обеспечения безопасности всем иногородним участникам рекомендовано прож</w:t>
      </w:r>
      <w:r w:rsidRPr="00D62CC9">
        <w:t>и</w:t>
      </w:r>
      <w:r w:rsidRPr="00D62CC9">
        <w:t>вать в официальном отеле (отелях), заявленном организаторами.</w:t>
      </w:r>
      <w:bookmarkEnd w:id="6"/>
    </w:p>
    <w:p w14:paraId="72AAF3CB" w14:textId="55942F3E" w:rsidR="00185190" w:rsidRPr="00185190" w:rsidRDefault="00D2702F" w:rsidP="0096700C">
      <w:pPr>
        <w:pStyle w:val="af5"/>
        <w:ind w:right="281"/>
      </w:pPr>
      <w:r w:rsidRPr="00F16158">
        <w:t xml:space="preserve"> Антидопинговое обеспечение </w:t>
      </w:r>
      <w:r w:rsidR="00425D5A" w:rsidRPr="00F16158">
        <w:t>Мероприятия</w:t>
      </w:r>
      <w:r w:rsidRPr="00F16158">
        <w:t xml:space="preserve"> осуществляется в соответствии с Общеро</w:t>
      </w:r>
      <w:r w:rsidRPr="00F16158">
        <w:t>с</w:t>
      </w:r>
      <w:r w:rsidRPr="00F16158">
        <w:t>сийскими антидопинговыми</w:t>
      </w:r>
      <w:r w:rsidR="00182ADF" w:rsidRPr="00F16158">
        <w:t xml:space="preserve"> правилами</w:t>
      </w:r>
      <w:r w:rsidRPr="00F16158">
        <w:t>, утвержденными приказом Минспорта России от 24 июня 2021 года № 464.</w:t>
      </w:r>
      <w:r w:rsidR="00185190">
        <w:t>В соответствии с пунктом 12.14.1 Антидопинговых правил, ни один спортсмен или иное лицо, в отношении которых были применены дисквалификация или вр</w:t>
      </w:r>
      <w:r w:rsidR="00185190">
        <w:t>е</w:t>
      </w:r>
      <w:r w:rsidR="00185190">
        <w:t>менное отстранение, не имеют права во время срока дисквалификации или временного отстр</w:t>
      </w:r>
      <w:r w:rsidR="00185190">
        <w:t>а</w:t>
      </w:r>
      <w:r w:rsidR="00185190">
        <w:t>нения участвовать в каком-либо качестве в спортивных соревнованиях.</w:t>
      </w:r>
    </w:p>
    <w:p w14:paraId="5E71E3E4" w14:textId="77777777" w:rsidR="00DB3C6D" w:rsidRPr="00F16158" w:rsidRDefault="00DB3C6D" w:rsidP="0096700C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СТРАХОВАНИЕ УЧАСТНИКОВ</w:t>
      </w:r>
    </w:p>
    <w:p w14:paraId="524081F6" w14:textId="77777777" w:rsidR="00D2702F" w:rsidRPr="00F16158" w:rsidRDefault="00D2702F" w:rsidP="0096700C">
      <w:pPr>
        <w:pStyle w:val="af5"/>
        <w:ind w:right="281"/>
      </w:pPr>
      <w:r w:rsidRPr="00F16158">
        <w:t xml:space="preserve">Участие в спортивном </w:t>
      </w:r>
      <w:r w:rsidR="00425D5A" w:rsidRPr="00F16158">
        <w:t>Мероприятии</w:t>
      </w:r>
      <w:r w:rsidRPr="00F16158">
        <w:t xml:space="preserve"> осуществляется только при наличии полиса страх</w:t>
      </w:r>
      <w:r w:rsidRPr="00F16158">
        <w:t>о</w:t>
      </w:r>
      <w:r w:rsidRPr="00F16158">
        <w:t>вания жизни и здоровья от несчастных случаев, который представляется в комиссию по допу</w:t>
      </w:r>
      <w:r w:rsidRPr="00F16158">
        <w:t>с</w:t>
      </w:r>
      <w:r w:rsidRPr="00F16158">
        <w:t>ку участниц на каждую участницу спортивного Соревнования.</w:t>
      </w:r>
    </w:p>
    <w:p w14:paraId="0FC695EF" w14:textId="77777777" w:rsidR="00DB3C6D" w:rsidRPr="00F16158" w:rsidRDefault="00D2702F" w:rsidP="0096700C">
      <w:pPr>
        <w:pStyle w:val="af5"/>
        <w:ind w:right="281"/>
      </w:pPr>
      <w:r w:rsidRPr="00F16158">
        <w:t xml:space="preserve">Страхование участниц </w:t>
      </w:r>
      <w:r w:rsidR="00425D5A" w:rsidRPr="00F16158">
        <w:t>Мероприятия</w:t>
      </w:r>
      <w:r w:rsidRPr="00F16158">
        <w:t xml:space="preserve"> производится за счет командирующих организаций.</w:t>
      </w:r>
    </w:p>
    <w:p w14:paraId="5072A3F3" w14:textId="77777777" w:rsidR="00FA2297" w:rsidRPr="00F16158" w:rsidRDefault="00FA2297" w:rsidP="0096700C">
      <w:pPr>
        <w:pStyle w:val="a0"/>
        <w:tabs>
          <w:tab w:val="left" w:pos="3686"/>
          <w:tab w:val="left" w:pos="3969"/>
        </w:tabs>
        <w:ind w:left="357" w:right="281"/>
        <w:rPr>
          <w:caps w:val="0"/>
          <w:lang w:val="ru-RU"/>
        </w:rPr>
      </w:pPr>
      <w:r w:rsidRPr="00F16158">
        <w:rPr>
          <w:caps w:val="0"/>
          <w:lang w:val="ru-RU"/>
        </w:rPr>
        <w:t>ПОДАЧА ЗАЯВОК НА УЧАСТИЕ</w:t>
      </w:r>
      <w:r w:rsidR="00182ADF" w:rsidRPr="00F16158">
        <w:rPr>
          <w:caps w:val="0"/>
          <w:lang w:val="ru-RU"/>
        </w:rPr>
        <w:t xml:space="preserve"> </w:t>
      </w:r>
    </w:p>
    <w:p w14:paraId="59088EF9" w14:textId="4C56397D" w:rsidR="000A7224" w:rsidRPr="00F16158" w:rsidRDefault="00BA47E6" w:rsidP="0096700C">
      <w:pPr>
        <w:pStyle w:val="af5"/>
        <w:ind w:right="281"/>
      </w:pPr>
      <w:r w:rsidRPr="00F16158">
        <w:t xml:space="preserve">Участницы направляют предварительные заявки в оргкомитет </w:t>
      </w:r>
      <w:r w:rsidR="00425D5A" w:rsidRPr="00F16158">
        <w:t>Мероприятия</w:t>
      </w:r>
      <w:r w:rsidRPr="00F16158">
        <w:t xml:space="preserve"> до </w:t>
      </w:r>
      <w:r w:rsidR="00C10A38">
        <w:t>0</w:t>
      </w:r>
      <w:r w:rsidR="0045691E">
        <w:t>7</w:t>
      </w:r>
      <w:r w:rsidR="00C10A38">
        <w:t xml:space="preserve"> марта</w:t>
      </w:r>
      <w:r w:rsidRPr="00F16158">
        <w:t xml:space="preserve"> </w:t>
      </w:r>
      <w:r w:rsidR="006836DB" w:rsidRPr="00F16158">
        <w:t>202</w:t>
      </w:r>
      <w:r w:rsidR="00FC4341">
        <w:t xml:space="preserve">4 </w:t>
      </w:r>
      <w:r w:rsidR="006836DB" w:rsidRPr="00F16158">
        <w:t xml:space="preserve"> </w:t>
      </w:r>
      <w:r w:rsidRPr="00F16158">
        <w:t xml:space="preserve">года через форму на </w:t>
      </w:r>
      <w:hyperlink r:id="rId19" w:history="1">
        <w:r w:rsidR="006836DB" w:rsidRPr="00F16158">
          <w:rPr>
            <w:rStyle w:val="a5"/>
          </w:rPr>
          <w:t>https://vrnchess.ru/</w:t>
        </w:r>
      </w:hyperlink>
      <w:r w:rsidR="000A7224" w:rsidRPr="00F16158">
        <w:t>,</w:t>
      </w:r>
      <w:r w:rsidR="006836DB" w:rsidRPr="00F16158">
        <w:t xml:space="preserve"> группе ВК - </w:t>
      </w:r>
      <w:hyperlink r:id="rId20" w:history="1">
        <w:r w:rsidR="006836DB" w:rsidRPr="00F16158">
          <w:rPr>
            <w:rStyle w:val="a5"/>
          </w:rPr>
          <w:t>https://vk.com/chessclub36</w:t>
        </w:r>
      </w:hyperlink>
      <w:r w:rsidR="006836DB" w:rsidRPr="00F16158">
        <w:t xml:space="preserve"> </w:t>
      </w:r>
      <w:r w:rsidRPr="00F16158">
        <w:t xml:space="preserve">или по электронному адресу </w:t>
      </w:r>
      <w:hyperlink r:id="rId21" w:history="1">
        <w:r w:rsidR="006836DB" w:rsidRPr="00F16158">
          <w:rPr>
            <w:rStyle w:val="a5"/>
            <w:lang w:val="en-US"/>
          </w:rPr>
          <w:t>pavel</w:t>
        </w:r>
        <w:r w:rsidR="006836DB" w:rsidRPr="00F16158">
          <w:rPr>
            <w:rStyle w:val="a5"/>
          </w:rPr>
          <w:t>-</w:t>
        </w:r>
        <w:r w:rsidR="006836DB" w:rsidRPr="00F16158">
          <w:rPr>
            <w:rStyle w:val="a5"/>
            <w:lang w:val="en-US"/>
          </w:rPr>
          <w:t>st</w:t>
        </w:r>
        <w:r w:rsidR="006836DB" w:rsidRPr="00F16158">
          <w:rPr>
            <w:rStyle w:val="a5"/>
          </w:rPr>
          <w:t>@yandex.ru</w:t>
        </w:r>
      </w:hyperlink>
    </w:p>
    <w:p w14:paraId="3861BD4D" w14:textId="17942A45" w:rsidR="00BA47E6" w:rsidRPr="00F16158" w:rsidRDefault="00BA47E6" w:rsidP="0096700C">
      <w:pPr>
        <w:pStyle w:val="af5"/>
        <w:ind w:right="281"/>
      </w:pPr>
      <w:r w:rsidRPr="00F16158">
        <w:lastRenderedPageBreak/>
        <w:t xml:space="preserve">Участница, решившая не участвовать в </w:t>
      </w:r>
      <w:r w:rsidR="00425D5A" w:rsidRPr="00F16158">
        <w:t>Мероприятии</w:t>
      </w:r>
      <w:r w:rsidRPr="00F16158">
        <w:t xml:space="preserve"> после направления предварительной заявки, обязана поставить в известность организаторов о своем решении.</w:t>
      </w:r>
      <w:r w:rsidR="00182ADF" w:rsidRPr="00F16158">
        <w:t xml:space="preserve"> </w:t>
      </w:r>
      <w:r w:rsidRPr="00F16158">
        <w:t>В случае отсутствия возможности у участницы отправить заявку требуемым образом, вопрос решается организат</w:t>
      </w:r>
      <w:r w:rsidRPr="00F16158">
        <w:t>о</w:t>
      </w:r>
      <w:r w:rsidRPr="00F16158">
        <w:t>рами в индивидуальном порядке.</w:t>
      </w:r>
      <w:r w:rsidR="00182ADF" w:rsidRPr="00F16158">
        <w:t xml:space="preserve"> </w:t>
      </w:r>
      <w:r w:rsidRPr="00F16158">
        <w:t>Спортсменкам, не подавшим предварительную заявку, уч</w:t>
      </w:r>
      <w:r w:rsidRPr="00F16158">
        <w:t>а</w:t>
      </w:r>
      <w:r w:rsidRPr="00F16158">
        <w:t>стие в турнире не гарантируется.</w:t>
      </w:r>
    </w:p>
    <w:p w14:paraId="18A7FA75" w14:textId="77777777" w:rsidR="00BA47E6" w:rsidRPr="00F16158" w:rsidRDefault="00BA47E6" w:rsidP="0096700C">
      <w:pPr>
        <w:pStyle w:val="af5"/>
        <w:ind w:right="281"/>
      </w:pPr>
      <w:bookmarkStart w:id="7" w:name="_Hlk93845231"/>
      <w:r w:rsidRPr="00F16158">
        <w:t>Участникам необходимо, помимо предварительной, по приезду пройти очную регистр</w:t>
      </w:r>
      <w:r w:rsidRPr="00F16158">
        <w:t>а</w:t>
      </w:r>
      <w:r w:rsidRPr="00F16158">
        <w:t>цию. Для этого в комиссию по допуску предоставляются:</w:t>
      </w:r>
    </w:p>
    <w:p w14:paraId="7F4018EA" w14:textId="77777777" w:rsidR="00BA47E6" w:rsidRPr="00F16158" w:rsidRDefault="00BA47E6" w:rsidP="0096700C">
      <w:pPr>
        <w:pStyle w:val="a6"/>
        <w:ind w:right="281"/>
      </w:pPr>
      <w:r w:rsidRPr="00F16158">
        <w:t>– копия паспорта или свидетельства о рождении;</w:t>
      </w:r>
    </w:p>
    <w:p w14:paraId="5908D4F9" w14:textId="77777777" w:rsidR="00BA47E6" w:rsidRPr="00F16158" w:rsidRDefault="00BA47E6" w:rsidP="0096700C">
      <w:pPr>
        <w:pStyle w:val="a6"/>
        <w:ind w:right="281"/>
      </w:pPr>
      <w:bookmarkStart w:id="8" w:name="_Hlk93845382"/>
      <w:r w:rsidRPr="00F16158">
        <w:t xml:space="preserve">– </w:t>
      </w:r>
      <w:bookmarkStart w:id="9" w:name="_Hlk93845266"/>
      <w:r w:rsidRPr="00F16158">
        <w:t>зачетная квалификационная книжка спортсменки с указанием разряда или копия приказа о присвоении разряда</w:t>
      </w:r>
      <w:bookmarkEnd w:id="9"/>
      <w:r w:rsidRPr="00F16158">
        <w:t>;</w:t>
      </w:r>
    </w:p>
    <w:p w14:paraId="42DF39FC" w14:textId="7BB8E41D" w:rsidR="00BA47E6" w:rsidRPr="00F16158" w:rsidRDefault="00BA47E6" w:rsidP="0096700C">
      <w:pPr>
        <w:pStyle w:val="a6"/>
        <w:ind w:right="281"/>
      </w:pPr>
      <w:bookmarkStart w:id="10" w:name="_Hlk93845304"/>
      <w:r w:rsidRPr="00F16158">
        <w:t xml:space="preserve">– копия документа, выданного </w:t>
      </w:r>
      <w:r w:rsidR="000523D1">
        <w:t>ООО</w:t>
      </w:r>
      <w:r w:rsidRPr="00F16158">
        <w:t xml:space="preserve"> «Федерация шахмат России», подтверждающего п</w:t>
      </w:r>
      <w:r w:rsidRPr="00F16158">
        <w:t>е</w:t>
      </w:r>
      <w:r w:rsidRPr="00F16158">
        <w:t>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14:paraId="08C0571C" w14:textId="77777777" w:rsidR="00BA47E6" w:rsidRPr="00F16158" w:rsidRDefault="00BA47E6" w:rsidP="0096700C">
      <w:pPr>
        <w:pStyle w:val="a6"/>
        <w:ind w:right="281"/>
      </w:pPr>
      <w:r w:rsidRPr="00F16158">
        <w:t>– полис обязательного медицинского страхования и полис страхования жизни и здоровья от несчастных случаев (оригинал)</w:t>
      </w:r>
      <w:bookmarkEnd w:id="8"/>
      <w:bookmarkEnd w:id="10"/>
      <w:r w:rsidRPr="00F16158">
        <w:t>;</w:t>
      </w:r>
    </w:p>
    <w:p w14:paraId="55DA897D" w14:textId="77777777" w:rsidR="00BA47E6" w:rsidRPr="00F16158" w:rsidRDefault="00BA47E6" w:rsidP="0096700C">
      <w:pPr>
        <w:pStyle w:val="a6"/>
        <w:ind w:right="281"/>
      </w:pPr>
      <w:r w:rsidRPr="00F16158">
        <w:t xml:space="preserve">– медицинскую справку, подтверждающую состояние здоровья и возможность допуска спортсменки к </w:t>
      </w:r>
      <w:r w:rsidR="00425D5A" w:rsidRPr="00F16158">
        <w:t>Мероприятию</w:t>
      </w:r>
      <w:r w:rsidRPr="00F16158">
        <w:t>;</w:t>
      </w:r>
    </w:p>
    <w:p w14:paraId="3BD962B7" w14:textId="77777777" w:rsidR="00BA47E6" w:rsidRPr="00F16158" w:rsidRDefault="00BA47E6" w:rsidP="0096700C">
      <w:pPr>
        <w:pStyle w:val="a6"/>
        <w:ind w:right="281"/>
      </w:pPr>
      <w:r w:rsidRPr="00F16158">
        <w:t>– заявка на бумажном носителе по следующей форме</w:t>
      </w:r>
      <w:bookmarkEnd w:id="7"/>
      <w:r w:rsidRPr="00F16158">
        <w:t>:</w:t>
      </w:r>
    </w:p>
    <w:p w14:paraId="1DACEC4F" w14:textId="77777777" w:rsidR="00BA47E6" w:rsidRPr="00F16158" w:rsidRDefault="00BA47E6" w:rsidP="0096700C">
      <w:pPr>
        <w:pStyle w:val="a6"/>
        <w:ind w:right="281"/>
        <w:rPr>
          <w:b/>
        </w:rPr>
      </w:pPr>
      <w:r w:rsidRPr="00F16158">
        <w:rPr>
          <w:b/>
        </w:rPr>
        <w:t>Форма именной заявки: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1013"/>
        <w:gridCol w:w="1301"/>
        <w:gridCol w:w="984"/>
        <w:gridCol w:w="1157"/>
        <w:gridCol w:w="1142"/>
        <w:gridCol w:w="1502"/>
        <w:gridCol w:w="1599"/>
      </w:tblGrid>
      <w:tr w:rsidR="00BA47E6" w:rsidRPr="00F16158" w14:paraId="6C4A4412" w14:textId="77777777" w:rsidTr="008F268A">
        <w:trPr>
          <w:trHeight w:val="7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266C6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>№</w:t>
            </w:r>
          </w:p>
          <w:p w14:paraId="275D65C4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>п/п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CDA5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>Ф.И.О.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F0AAE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>Год</w:t>
            </w:r>
          </w:p>
          <w:p w14:paraId="54C9A9F3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>рождения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9A91E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>Разряд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9B592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>Рейтинг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77B6D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>Суб</w:t>
            </w:r>
            <w:r w:rsidRPr="00F16158">
              <w:t>ъ</w:t>
            </w:r>
            <w:r w:rsidRPr="00F16158">
              <w:t>ект</w:t>
            </w:r>
          </w:p>
          <w:p w14:paraId="63B6F92F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>РФ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27230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>Контактная</w:t>
            </w:r>
          </w:p>
          <w:p w14:paraId="10638DC8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 xml:space="preserve">тел., </w:t>
            </w:r>
            <w:r w:rsidRPr="00F16158">
              <w:rPr>
                <w:lang w:val="en-US" w:eastAsia="en-US"/>
              </w:rPr>
              <w:t>e-mail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EC53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>Ф.И.О.</w:t>
            </w:r>
          </w:p>
          <w:p w14:paraId="60710E9B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>тренера</w:t>
            </w:r>
          </w:p>
        </w:tc>
      </w:tr>
      <w:tr w:rsidR="00BA47E6" w:rsidRPr="00F16158" w14:paraId="6BA495E0" w14:textId="77777777" w:rsidTr="008F268A">
        <w:trPr>
          <w:trHeight w:val="3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58BA" w14:textId="77777777" w:rsidR="00BA47E6" w:rsidRPr="00F16158" w:rsidRDefault="00BA47E6" w:rsidP="0096700C">
            <w:pPr>
              <w:pStyle w:val="a6"/>
              <w:ind w:right="281" w:firstLine="0"/>
            </w:pPr>
            <w:r w:rsidRPr="00F16158"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D0E1" w14:textId="77777777" w:rsidR="00BA47E6" w:rsidRPr="00F16158" w:rsidRDefault="00BA47E6" w:rsidP="0096700C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2493" w14:textId="77777777" w:rsidR="00BA47E6" w:rsidRPr="00F16158" w:rsidRDefault="00BA47E6" w:rsidP="0096700C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BF744" w14:textId="77777777" w:rsidR="00BA47E6" w:rsidRPr="00F16158" w:rsidRDefault="00BA47E6" w:rsidP="0096700C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9B9B5" w14:textId="77777777" w:rsidR="00BA47E6" w:rsidRPr="00F16158" w:rsidRDefault="00BA47E6" w:rsidP="0096700C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0B9B" w14:textId="77777777" w:rsidR="00BA47E6" w:rsidRPr="00F16158" w:rsidRDefault="00BA47E6" w:rsidP="0096700C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7EB49" w14:textId="77777777" w:rsidR="00BA47E6" w:rsidRPr="00F16158" w:rsidRDefault="00BA47E6" w:rsidP="0096700C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2F48" w14:textId="77777777" w:rsidR="00BA47E6" w:rsidRPr="00F16158" w:rsidRDefault="00BA47E6" w:rsidP="0096700C">
            <w:pPr>
              <w:widowControl w:val="0"/>
              <w:spacing w:line="276" w:lineRule="auto"/>
              <w:ind w:right="281" w:firstLine="720"/>
              <w:jc w:val="center"/>
            </w:pPr>
          </w:p>
        </w:tc>
      </w:tr>
    </w:tbl>
    <w:p w14:paraId="24169F79" w14:textId="77777777" w:rsidR="00D06353" w:rsidRPr="00F16158" w:rsidRDefault="00D06353" w:rsidP="0096700C">
      <w:pPr>
        <w:pStyle w:val="af5"/>
        <w:ind w:right="281"/>
      </w:pPr>
      <w:bookmarkStart w:id="11" w:name="_Hlk95751514"/>
      <w:r w:rsidRPr="00F16158">
        <w:t xml:space="preserve">Направляя настоящую заявку, подтверждаю, что с Положением о </w:t>
      </w:r>
      <w:r w:rsidR="00425D5A" w:rsidRPr="00F16158">
        <w:t>Мероприятии</w:t>
      </w:r>
      <w:r w:rsidRPr="00F16158">
        <w:t xml:space="preserve"> и Полит</w:t>
      </w:r>
      <w:r w:rsidRPr="00F16158">
        <w:t>и</w:t>
      </w:r>
      <w:r w:rsidRPr="00F16158">
        <w:t>кой Общероссийской общественной организации «Федерация шахмат России» в отношении о</w:t>
      </w:r>
      <w:r w:rsidRPr="00F16158">
        <w:t>б</w:t>
      </w:r>
      <w:r w:rsidRPr="00F16158">
        <w:t>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14:paraId="35C68CF5" w14:textId="55F4E0C8" w:rsidR="00D06353" w:rsidRPr="00F16158" w:rsidRDefault="00E1567F" w:rsidP="0096700C">
      <w:pPr>
        <w:spacing w:line="276" w:lineRule="auto"/>
        <w:ind w:right="281"/>
        <w:jc w:val="both"/>
      </w:pPr>
      <w:r w:rsidRPr="00F16158">
        <w:t>Дата:</w:t>
      </w:r>
      <w:r w:rsidR="00D06353" w:rsidRPr="00F16158">
        <w:tab/>
        <w:t>_______________________</w:t>
      </w:r>
      <w:r w:rsidR="00D06353" w:rsidRPr="00F16158">
        <w:tab/>
      </w:r>
      <w:r w:rsidR="00D06353" w:rsidRPr="00F16158">
        <w:tab/>
      </w:r>
      <w:r w:rsidR="00D06353" w:rsidRPr="00F16158">
        <w:tab/>
      </w:r>
      <w:r w:rsidR="00D06353" w:rsidRPr="00F16158">
        <w:tab/>
        <w:t>______________________</w:t>
      </w:r>
    </w:p>
    <w:p w14:paraId="1D1A74CA" w14:textId="77777777" w:rsidR="00D06353" w:rsidRPr="00F16158" w:rsidRDefault="00D06353" w:rsidP="0096700C">
      <w:pPr>
        <w:spacing w:line="276" w:lineRule="auto"/>
        <w:ind w:right="281" w:firstLine="708"/>
        <w:jc w:val="both"/>
      </w:pPr>
      <w:r w:rsidRPr="00F16158">
        <w:t xml:space="preserve">Ф.И.О. участника </w:t>
      </w:r>
      <w:r w:rsidRPr="00F16158">
        <w:tab/>
      </w:r>
      <w:r w:rsidRPr="00F16158">
        <w:tab/>
      </w:r>
      <w:r w:rsidRPr="00F16158">
        <w:tab/>
      </w:r>
      <w:r w:rsidRPr="00F16158">
        <w:tab/>
      </w:r>
      <w:r w:rsidRPr="00F16158">
        <w:tab/>
      </w:r>
      <w:r w:rsidRPr="00F16158">
        <w:tab/>
      </w:r>
      <w:r w:rsidRPr="00F16158">
        <w:tab/>
      </w:r>
      <w:r w:rsidRPr="00F16158">
        <w:tab/>
        <w:t>подпись</w:t>
      </w:r>
    </w:p>
    <w:bookmarkEnd w:id="11"/>
    <w:p w14:paraId="7DD0269B" w14:textId="5EFD07BB" w:rsidR="00185190" w:rsidRDefault="00185190" w:rsidP="0096700C">
      <w:pPr>
        <w:pStyle w:val="af5"/>
        <w:ind w:right="281"/>
      </w:pPr>
      <w:r w:rsidRPr="00D76A3B"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  <w:r w:rsidR="000523D1">
        <w:t xml:space="preserve"> </w:t>
      </w:r>
      <w:r w:rsidRPr="00D76A3B">
        <w:t>Спортсмен, решивший не участвовать в спортивных соревнованиях после прохождения предварительной регистрации, обязан пост</w:t>
      </w:r>
      <w:r w:rsidRPr="00D76A3B">
        <w:t>а</w:t>
      </w:r>
      <w:r w:rsidRPr="00D76A3B">
        <w:t>вить в известность организаторов о своем решении.</w:t>
      </w:r>
      <w:r w:rsidR="000523D1">
        <w:t xml:space="preserve"> </w:t>
      </w:r>
      <w:r w:rsidRPr="00011297">
        <w:t>Окончательное решение о допуске спорт</w:t>
      </w:r>
      <w:r w:rsidRPr="00011297">
        <w:t>с</w:t>
      </w:r>
      <w:r w:rsidRPr="00011297">
        <w:t>менов к спортивным соревнованиям принимается комиссией по допуску</w:t>
      </w:r>
      <w:r>
        <w:t>.</w:t>
      </w:r>
    </w:p>
    <w:p w14:paraId="1AFF1E6F" w14:textId="36208B0F" w:rsidR="00BA47E6" w:rsidRPr="00F16158" w:rsidRDefault="00BA47E6" w:rsidP="0096700C">
      <w:pPr>
        <w:pStyle w:val="af5"/>
        <w:ind w:right="281"/>
        <w:rPr>
          <w:bCs/>
        </w:rPr>
      </w:pPr>
      <w:r w:rsidRPr="00F16158">
        <w:rPr>
          <w:bCs/>
        </w:rPr>
        <w:t xml:space="preserve">Информация о вариантах </w:t>
      </w:r>
      <w:r w:rsidRPr="00F16158">
        <w:t>проживания</w:t>
      </w:r>
      <w:r w:rsidRPr="00F16158">
        <w:rPr>
          <w:bCs/>
        </w:rPr>
        <w:t xml:space="preserve"> участников будет размещена на странице турнира на сайте </w:t>
      </w:r>
      <w:hyperlink r:id="rId22" w:history="1">
        <w:r w:rsidR="006836DB" w:rsidRPr="00F16158">
          <w:rPr>
            <w:rStyle w:val="a5"/>
          </w:rPr>
          <w:t>https://vrnchess.ru/</w:t>
        </w:r>
      </w:hyperlink>
      <w:r w:rsidR="000A7224" w:rsidRPr="00F16158">
        <w:t>,</w:t>
      </w:r>
      <w:r w:rsidR="006836DB" w:rsidRPr="00F16158">
        <w:t xml:space="preserve"> группе ВК</w:t>
      </w:r>
      <w:r w:rsidR="00F72B20" w:rsidRPr="00F16158">
        <w:t>онтакте</w:t>
      </w:r>
      <w:r w:rsidR="006836DB" w:rsidRPr="00F16158">
        <w:t xml:space="preserve"> </w:t>
      </w:r>
      <w:r w:rsidR="00F72B20" w:rsidRPr="00F16158">
        <w:t>–</w:t>
      </w:r>
      <w:r w:rsidR="006836DB" w:rsidRPr="00F16158">
        <w:t xml:space="preserve"> </w:t>
      </w:r>
      <w:hyperlink r:id="rId23" w:history="1">
        <w:r w:rsidR="006836DB" w:rsidRPr="00F16158">
          <w:rPr>
            <w:rStyle w:val="a5"/>
          </w:rPr>
          <w:t>https://vk.com/chessclub36</w:t>
        </w:r>
      </w:hyperlink>
      <w:r w:rsidR="00F72B20" w:rsidRPr="00F16158">
        <w:t>.</w:t>
      </w:r>
    </w:p>
    <w:p w14:paraId="03E90D0F" w14:textId="263DB4BF" w:rsidR="000A7224" w:rsidRDefault="00702073" w:rsidP="0096700C">
      <w:pPr>
        <w:ind w:right="281" w:firstLine="708"/>
        <w:jc w:val="both"/>
        <w:outlineLvl w:val="0"/>
      </w:pPr>
      <w:r>
        <w:rPr>
          <w:b/>
        </w:rPr>
        <w:t>Контакты о</w:t>
      </w:r>
      <w:r w:rsidR="00FA2297" w:rsidRPr="00F16158">
        <w:rPr>
          <w:b/>
        </w:rPr>
        <w:t>рганизатор</w:t>
      </w:r>
      <w:r>
        <w:rPr>
          <w:b/>
        </w:rPr>
        <w:t>ов</w:t>
      </w:r>
      <w:r w:rsidR="00FA2297" w:rsidRPr="00F16158">
        <w:rPr>
          <w:b/>
        </w:rPr>
        <w:t>:</w:t>
      </w:r>
      <w:r w:rsidR="000523D1">
        <w:rPr>
          <w:b/>
        </w:rPr>
        <w:t xml:space="preserve"> </w:t>
      </w:r>
      <w:r w:rsidR="00F72B20" w:rsidRPr="00F16158">
        <w:t>Провоторов Иван Анатольевич</w:t>
      </w:r>
      <w:r w:rsidR="00182ADF" w:rsidRPr="00F16158">
        <w:t xml:space="preserve"> (тел. +7-908-131-84-89)</w:t>
      </w:r>
      <w:r w:rsidR="000523D1">
        <w:t xml:space="preserve"> </w:t>
      </w:r>
      <w:r w:rsidR="00182ADF" w:rsidRPr="00F16158">
        <w:t>С</w:t>
      </w:r>
      <w:r w:rsidR="00182ADF" w:rsidRPr="00F16158">
        <w:t>и</w:t>
      </w:r>
      <w:r w:rsidR="00182ADF" w:rsidRPr="00F16158">
        <w:t>ротин Павел Михайлович (</w:t>
      </w:r>
      <w:hyperlink r:id="rId24" w:history="1">
        <w:r w:rsidR="00D63D36" w:rsidRPr="00F66964">
          <w:rPr>
            <w:rStyle w:val="a5"/>
            <w:lang w:val="en-US"/>
          </w:rPr>
          <w:t>pavel</w:t>
        </w:r>
        <w:r w:rsidR="00D63D36" w:rsidRPr="0070437B">
          <w:rPr>
            <w:rStyle w:val="a5"/>
          </w:rPr>
          <w:t>-</w:t>
        </w:r>
        <w:r w:rsidR="00D63D36" w:rsidRPr="00F66964">
          <w:rPr>
            <w:rStyle w:val="a5"/>
            <w:lang w:val="en-US"/>
          </w:rPr>
          <w:t>st</w:t>
        </w:r>
        <w:r w:rsidR="00D63D36" w:rsidRPr="0070437B">
          <w:rPr>
            <w:rStyle w:val="a5"/>
          </w:rPr>
          <w:t>@</w:t>
        </w:r>
        <w:r w:rsidR="00D63D36" w:rsidRPr="00F66964">
          <w:rPr>
            <w:rStyle w:val="a5"/>
            <w:lang w:val="en-US"/>
          </w:rPr>
          <w:t>ya</w:t>
        </w:r>
        <w:r w:rsidR="00D63D36" w:rsidRPr="0070437B">
          <w:rPr>
            <w:rStyle w:val="a5"/>
          </w:rPr>
          <w:t>.</w:t>
        </w:r>
        <w:proofErr w:type="spellStart"/>
        <w:r w:rsidR="00D63D36" w:rsidRPr="00F66964">
          <w:rPr>
            <w:rStyle w:val="a5"/>
            <w:lang w:val="en-US"/>
          </w:rPr>
          <w:t>ru</w:t>
        </w:r>
        <w:proofErr w:type="spellEnd"/>
      </w:hyperlink>
      <w:r w:rsidR="00D63D36" w:rsidRPr="0070437B">
        <w:t xml:space="preserve">. </w:t>
      </w:r>
      <w:r w:rsidR="00182ADF" w:rsidRPr="00F16158">
        <w:t>тел. +7-910-346-05-70)</w:t>
      </w:r>
    </w:p>
    <w:p w14:paraId="2E9F2817" w14:textId="77777777" w:rsidR="000523D1" w:rsidRPr="00F16158" w:rsidRDefault="000523D1" w:rsidP="0096700C">
      <w:pPr>
        <w:ind w:right="281" w:firstLine="708"/>
        <w:jc w:val="both"/>
        <w:outlineLvl w:val="0"/>
      </w:pPr>
    </w:p>
    <w:p w14:paraId="2550B1F4" w14:textId="07489F1F" w:rsidR="00FA2297" w:rsidRPr="00F16158" w:rsidRDefault="00FA2297" w:rsidP="0096700C">
      <w:pPr>
        <w:pStyle w:val="Default"/>
        <w:ind w:right="281"/>
        <w:jc w:val="center"/>
        <w:rPr>
          <w:b/>
          <w:bCs/>
        </w:rPr>
      </w:pPr>
      <w:r w:rsidRPr="00F16158">
        <w:rPr>
          <w:b/>
        </w:rPr>
        <w:t>Данн</w:t>
      </w:r>
      <w:r w:rsidR="00FC4341">
        <w:rPr>
          <w:b/>
        </w:rPr>
        <w:t xml:space="preserve">ый регламент </w:t>
      </w:r>
      <w:r w:rsidRPr="00F16158">
        <w:rPr>
          <w:b/>
        </w:rPr>
        <w:t xml:space="preserve">является официальным вызовом на </w:t>
      </w:r>
      <w:r w:rsidR="00425D5A" w:rsidRPr="00F16158">
        <w:rPr>
          <w:b/>
        </w:rPr>
        <w:t>Мероприятие</w:t>
      </w:r>
      <w:r w:rsidRPr="00F16158">
        <w:rPr>
          <w:b/>
        </w:rPr>
        <w:t>.</w:t>
      </w:r>
    </w:p>
    <w:sectPr w:rsidR="00FA2297" w:rsidRPr="00F16158" w:rsidSect="0096700C">
      <w:pgSz w:w="11905" w:h="16837"/>
      <w:pgMar w:top="1134" w:right="567" w:bottom="851" w:left="1134" w:header="0" w:footer="6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47B8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A5252" w16cex:dateUtc="2024-02-16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47B828" w16cid:durableId="297A52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52B6883"/>
    <w:multiLevelType w:val="hybridMultilevel"/>
    <w:tmpl w:val="D03C401C"/>
    <w:lvl w:ilvl="0" w:tplc="4F5276A4">
      <w:start w:val="16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0C1A00F4"/>
    <w:multiLevelType w:val="hybridMultilevel"/>
    <w:tmpl w:val="92960856"/>
    <w:lvl w:ilvl="0" w:tplc="D23E40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C704B"/>
    <w:multiLevelType w:val="hybridMultilevel"/>
    <w:tmpl w:val="69FC7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9D49CD"/>
    <w:multiLevelType w:val="hybridMultilevel"/>
    <w:tmpl w:val="928699DA"/>
    <w:lvl w:ilvl="0" w:tplc="C9EE3A5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EC36914"/>
    <w:multiLevelType w:val="hybridMultilevel"/>
    <w:tmpl w:val="5F98A05A"/>
    <w:lvl w:ilvl="0" w:tplc="B4C6852C">
      <w:start w:val="20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29776FFF"/>
    <w:multiLevelType w:val="multilevel"/>
    <w:tmpl w:val="3B521396"/>
    <w:lvl w:ilvl="0">
      <w:start w:val="1"/>
      <w:numFmt w:val="decimal"/>
      <w:lvlText w:val="Разде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A9072A8"/>
    <w:multiLevelType w:val="hybridMultilevel"/>
    <w:tmpl w:val="EA22DCFE"/>
    <w:lvl w:ilvl="0" w:tplc="7EFE4C66">
      <w:start w:val="1"/>
      <w:numFmt w:val="bullet"/>
      <w:pStyle w:val="a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>
    <w:nsid w:val="41191FFC"/>
    <w:multiLevelType w:val="hybridMultilevel"/>
    <w:tmpl w:val="5B24CB48"/>
    <w:lvl w:ilvl="0" w:tplc="CA9091DE">
      <w:start w:val="26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4A9B609C"/>
    <w:multiLevelType w:val="hybridMultilevel"/>
    <w:tmpl w:val="08CE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70D5B"/>
    <w:multiLevelType w:val="hybridMultilevel"/>
    <w:tmpl w:val="1AFC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75943"/>
    <w:multiLevelType w:val="hybridMultilevel"/>
    <w:tmpl w:val="7362D056"/>
    <w:lvl w:ilvl="0" w:tplc="BDAAC4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A790F45"/>
    <w:multiLevelType w:val="hybridMultilevel"/>
    <w:tmpl w:val="FD8C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C05D2"/>
    <w:multiLevelType w:val="multilevel"/>
    <w:tmpl w:val="0F2692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5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17">
    <w:nsid w:val="5EA40AB8"/>
    <w:multiLevelType w:val="hybridMultilevel"/>
    <w:tmpl w:val="F1B2C8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660A5433"/>
    <w:multiLevelType w:val="hybridMultilevel"/>
    <w:tmpl w:val="DF6C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25A1C"/>
    <w:multiLevelType w:val="hybridMultilevel"/>
    <w:tmpl w:val="6FEC41B4"/>
    <w:lvl w:ilvl="0" w:tplc="F17A5816">
      <w:start w:val="1"/>
      <w:numFmt w:val="upperRoman"/>
      <w:pStyle w:val="a0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81101"/>
    <w:multiLevelType w:val="hybridMultilevel"/>
    <w:tmpl w:val="11DC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E7DEB"/>
    <w:multiLevelType w:val="hybridMultilevel"/>
    <w:tmpl w:val="E54AC89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2F56382"/>
    <w:multiLevelType w:val="hybridMultilevel"/>
    <w:tmpl w:val="43E61D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1"/>
  </w:num>
  <w:num w:numId="7">
    <w:abstractNumId w:val="14"/>
  </w:num>
  <w:num w:numId="8">
    <w:abstractNumId w:val="17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15"/>
  </w:num>
  <w:num w:numId="15">
    <w:abstractNumId w:val="18"/>
  </w:num>
  <w:num w:numId="16">
    <w:abstractNumId w:val="13"/>
  </w:num>
  <w:num w:numId="17">
    <w:abstractNumId w:val="12"/>
  </w:num>
  <w:num w:numId="18">
    <w:abstractNumId w:val="20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2"/>
  </w:num>
  <w:num w:numId="32">
    <w:abstractNumId w:val="16"/>
  </w:num>
  <w:num w:numId="33">
    <w:abstractNumId w:val="10"/>
  </w:num>
  <w:num w:numId="3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CR 3">
    <w15:presenceInfo w15:providerId="AD" w15:userId="S::fcr3@ruchess.ru::07077960-eda0-4aec-90d7-12f8eeaa1a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1F"/>
    <w:rsid w:val="0003258F"/>
    <w:rsid w:val="00052031"/>
    <w:rsid w:val="000523D1"/>
    <w:rsid w:val="00056BD4"/>
    <w:rsid w:val="0007040D"/>
    <w:rsid w:val="000735E7"/>
    <w:rsid w:val="00093555"/>
    <w:rsid w:val="000A7224"/>
    <w:rsid w:val="000C625A"/>
    <w:rsid w:val="00117C3F"/>
    <w:rsid w:val="00125B41"/>
    <w:rsid w:val="001325F9"/>
    <w:rsid w:val="00134752"/>
    <w:rsid w:val="001350CB"/>
    <w:rsid w:val="00166BDD"/>
    <w:rsid w:val="00173EB6"/>
    <w:rsid w:val="00182ADF"/>
    <w:rsid w:val="00185190"/>
    <w:rsid w:val="0018737B"/>
    <w:rsid w:val="00194B89"/>
    <w:rsid w:val="001968D0"/>
    <w:rsid w:val="001E071A"/>
    <w:rsid w:val="001E696B"/>
    <w:rsid w:val="001F051D"/>
    <w:rsid w:val="001F4732"/>
    <w:rsid w:val="00213986"/>
    <w:rsid w:val="00215EDC"/>
    <w:rsid w:val="002265E8"/>
    <w:rsid w:val="00227604"/>
    <w:rsid w:val="0023043F"/>
    <w:rsid w:val="00231E1E"/>
    <w:rsid w:val="00240A98"/>
    <w:rsid w:val="002801FC"/>
    <w:rsid w:val="00293E0D"/>
    <w:rsid w:val="002A59EA"/>
    <w:rsid w:val="002F16AB"/>
    <w:rsid w:val="00302098"/>
    <w:rsid w:val="00310DCF"/>
    <w:rsid w:val="00313FDC"/>
    <w:rsid w:val="00314DEC"/>
    <w:rsid w:val="003245F9"/>
    <w:rsid w:val="0032564B"/>
    <w:rsid w:val="00327F06"/>
    <w:rsid w:val="00336E93"/>
    <w:rsid w:val="00371967"/>
    <w:rsid w:val="00373543"/>
    <w:rsid w:val="003910F5"/>
    <w:rsid w:val="003A21AF"/>
    <w:rsid w:val="003A4539"/>
    <w:rsid w:val="003B6AFE"/>
    <w:rsid w:val="003C0583"/>
    <w:rsid w:val="003C600E"/>
    <w:rsid w:val="004023E0"/>
    <w:rsid w:val="00424626"/>
    <w:rsid w:val="00425D5A"/>
    <w:rsid w:val="00430764"/>
    <w:rsid w:val="00442665"/>
    <w:rsid w:val="00447B51"/>
    <w:rsid w:val="0045691E"/>
    <w:rsid w:val="00462968"/>
    <w:rsid w:val="00485555"/>
    <w:rsid w:val="00485B5B"/>
    <w:rsid w:val="00490EB6"/>
    <w:rsid w:val="004919CA"/>
    <w:rsid w:val="00491C15"/>
    <w:rsid w:val="004A1DD4"/>
    <w:rsid w:val="004A5588"/>
    <w:rsid w:val="004B57BE"/>
    <w:rsid w:val="004C74CF"/>
    <w:rsid w:val="004D4FB0"/>
    <w:rsid w:val="004F517A"/>
    <w:rsid w:val="00511CD4"/>
    <w:rsid w:val="00553F2F"/>
    <w:rsid w:val="00561486"/>
    <w:rsid w:val="005B019C"/>
    <w:rsid w:val="005C38FF"/>
    <w:rsid w:val="005D0E89"/>
    <w:rsid w:val="005D7462"/>
    <w:rsid w:val="005F5924"/>
    <w:rsid w:val="006168EE"/>
    <w:rsid w:val="00666830"/>
    <w:rsid w:val="0067769C"/>
    <w:rsid w:val="00683535"/>
    <w:rsid w:val="006836DB"/>
    <w:rsid w:val="006A4EA3"/>
    <w:rsid w:val="006C5BC5"/>
    <w:rsid w:val="006D3348"/>
    <w:rsid w:val="006E7FE6"/>
    <w:rsid w:val="006F08BE"/>
    <w:rsid w:val="00702073"/>
    <w:rsid w:val="0070437B"/>
    <w:rsid w:val="00720D45"/>
    <w:rsid w:val="00721A98"/>
    <w:rsid w:val="00737757"/>
    <w:rsid w:val="00752FFD"/>
    <w:rsid w:val="0076311A"/>
    <w:rsid w:val="00782A85"/>
    <w:rsid w:val="0078743F"/>
    <w:rsid w:val="007A303A"/>
    <w:rsid w:val="007B3324"/>
    <w:rsid w:val="007B5159"/>
    <w:rsid w:val="007C2545"/>
    <w:rsid w:val="007C3779"/>
    <w:rsid w:val="007E2F79"/>
    <w:rsid w:val="007F433B"/>
    <w:rsid w:val="007F7F58"/>
    <w:rsid w:val="0080701C"/>
    <w:rsid w:val="008266FC"/>
    <w:rsid w:val="00846826"/>
    <w:rsid w:val="0085300E"/>
    <w:rsid w:val="0086181D"/>
    <w:rsid w:val="00870911"/>
    <w:rsid w:val="008871F2"/>
    <w:rsid w:val="00891B43"/>
    <w:rsid w:val="008E51F8"/>
    <w:rsid w:val="008F0C3A"/>
    <w:rsid w:val="008F268A"/>
    <w:rsid w:val="00906314"/>
    <w:rsid w:val="009116B5"/>
    <w:rsid w:val="0092076E"/>
    <w:rsid w:val="009217DE"/>
    <w:rsid w:val="00924D29"/>
    <w:rsid w:val="00930AC1"/>
    <w:rsid w:val="00933E8A"/>
    <w:rsid w:val="009405E9"/>
    <w:rsid w:val="009533AA"/>
    <w:rsid w:val="00953663"/>
    <w:rsid w:val="0096700C"/>
    <w:rsid w:val="00980A60"/>
    <w:rsid w:val="009A6075"/>
    <w:rsid w:val="009F1939"/>
    <w:rsid w:val="00A0293D"/>
    <w:rsid w:val="00A12C54"/>
    <w:rsid w:val="00A30C63"/>
    <w:rsid w:val="00A4797D"/>
    <w:rsid w:val="00A87DFA"/>
    <w:rsid w:val="00AA1B08"/>
    <w:rsid w:val="00AA2B48"/>
    <w:rsid w:val="00AB3D0D"/>
    <w:rsid w:val="00AC0608"/>
    <w:rsid w:val="00AC203D"/>
    <w:rsid w:val="00AF5F38"/>
    <w:rsid w:val="00B123E4"/>
    <w:rsid w:val="00B35BA4"/>
    <w:rsid w:val="00B44EDB"/>
    <w:rsid w:val="00B86104"/>
    <w:rsid w:val="00BA1D18"/>
    <w:rsid w:val="00BA231F"/>
    <w:rsid w:val="00BA2A0D"/>
    <w:rsid w:val="00BA47E6"/>
    <w:rsid w:val="00BB39D2"/>
    <w:rsid w:val="00C01682"/>
    <w:rsid w:val="00C10A38"/>
    <w:rsid w:val="00C14961"/>
    <w:rsid w:val="00C17948"/>
    <w:rsid w:val="00C42F5E"/>
    <w:rsid w:val="00C56594"/>
    <w:rsid w:val="00C74BE4"/>
    <w:rsid w:val="00CC4863"/>
    <w:rsid w:val="00CD284C"/>
    <w:rsid w:val="00D031AB"/>
    <w:rsid w:val="00D06353"/>
    <w:rsid w:val="00D11012"/>
    <w:rsid w:val="00D13264"/>
    <w:rsid w:val="00D1598D"/>
    <w:rsid w:val="00D2702F"/>
    <w:rsid w:val="00D27D16"/>
    <w:rsid w:val="00D35E8D"/>
    <w:rsid w:val="00D370EF"/>
    <w:rsid w:val="00D40B50"/>
    <w:rsid w:val="00D45763"/>
    <w:rsid w:val="00D52608"/>
    <w:rsid w:val="00D5533A"/>
    <w:rsid w:val="00D57388"/>
    <w:rsid w:val="00D62CC9"/>
    <w:rsid w:val="00D63469"/>
    <w:rsid w:val="00D63D36"/>
    <w:rsid w:val="00D72DF8"/>
    <w:rsid w:val="00D76EFA"/>
    <w:rsid w:val="00D84538"/>
    <w:rsid w:val="00D90AEA"/>
    <w:rsid w:val="00DA57E4"/>
    <w:rsid w:val="00DB3C6D"/>
    <w:rsid w:val="00DD32CF"/>
    <w:rsid w:val="00DF243E"/>
    <w:rsid w:val="00E02796"/>
    <w:rsid w:val="00E1567F"/>
    <w:rsid w:val="00E31F8F"/>
    <w:rsid w:val="00E37969"/>
    <w:rsid w:val="00E70128"/>
    <w:rsid w:val="00E80CAD"/>
    <w:rsid w:val="00E82941"/>
    <w:rsid w:val="00EC5ECF"/>
    <w:rsid w:val="00EC6D39"/>
    <w:rsid w:val="00ED5B54"/>
    <w:rsid w:val="00EE307A"/>
    <w:rsid w:val="00EE6B08"/>
    <w:rsid w:val="00F059FB"/>
    <w:rsid w:val="00F16158"/>
    <w:rsid w:val="00F330A7"/>
    <w:rsid w:val="00F72B20"/>
    <w:rsid w:val="00F92949"/>
    <w:rsid w:val="00FA2297"/>
    <w:rsid w:val="00FC1AEB"/>
    <w:rsid w:val="00FC4341"/>
    <w:rsid w:val="00F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5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040D"/>
  </w:style>
  <w:style w:type="paragraph" w:styleId="1">
    <w:name w:val="heading 1"/>
    <w:basedOn w:val="a1"/>
    <w:next w:val="a1"/>
    <w:link w:val="10"/>
    <w:uiPriority w:val="9"/>
    <w:qFormat/>
    <w:rsid w:val="00D110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63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Абзац 1.1.1 Положение"/>
    <w:basedOn w:val="a1"/>
    <w:next w:val="a1"/>
    <w:link w:val="30"/>
    <w:uiPriority w:val="1"/>
    <w:qFormat/>
    <w:rsid w:val="00D11012"/>
    <w:pPr>
      <w:tabs>
        <w:tab w:val="left" w:pos="851"/>
      </w:tabs>
      <w:spacing w:before="60"/>
      <w:ind w:left="1512" w:hanging="720"/>
      <w:jc w:val="both"/>
      <w:outlineLvl w:val="2"/>
    </w:pPr>
    <w:rPr>
      <w:rFonts w:eastAsiaTheme="majorEastAsia"/>
      <w:color w:val="000000" w:themeColor="text1"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A21AF"/>
    <w:rPr>
      <w:color w:val="0066CC"/>
      <w:u w:val="single"/>
    </w:rPr>
  </w:style>
  <w:style w:type="character" w:customStyle="1" w:styleId="11">
    <w:name w:val="Основной текст Знак1"/>
    <w:basedOn w:val="a2"/>
    <w:link w:val="a6"/>
    <w:uiPriority w:val="99"/>
    <w:rsid w:val="00D57388"/>
    <w:rPr>
      <w:rFonts w:ascii="Times New Roman" w:hAnsi="Times New Roman"/>
      <w:shd w:val="clear" w:color="auto" w:fill="FFFFFF"/>
    </w:rPr>
  </w:style>
  <w:style w:type="paragraph" w:styleId="a6">
    <w:name w:val="Body Text"/>
    <w:basedOn w:val="a1"/>
    <w:link w:val="11"/>
    <w:uiPriority w:val="99"/>
    <w:rsid w:val="00D57388"/>
    <w:pPr>
      <w:widowControl w:val="0"/>
      <w:shd w:val="clear" w:color="auto" w:fill="FFFFFF"/>
      <w:ind w:firstLine="567"/>
      <w:jc w:val="both"/>
      <w:outlineLvl w:val="2"/>
    </w:pPr>
  </w:style>
  <w:style w:type="character" w:customStyle="1" w:styleId="a7">
    <w:name w:val="Основной текст Знак"/>
    <w:basedOn w:val="a2"/>
    <w:uiPriority w:val="99"/>
    <w:semiHidden/>
    <w:rsid w:val="003A21AF"/>
    <w:rPr>
      <w:rFonts w:cs="Microsoft Sans Serif"/>
      <w:color w:val="000000"/>
    </w:rPr>
  </w:style>
  <w:style w:type="character" w:customStyle="1" w:styleId="12">
    <w:name w:val="Заголовок №1_"/>
    <w:basedOn w:val="a2"/>
    <w:link w:val="13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2pt">
    <w:name w:val="Основной текст + 12 pt"/>
    <w:aliases w:val="Полужирный"/>
    <w:basedOn w:val="11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1">
    <w:name w:val="Основной текст (2)_"/>
    <w:basedOn w:val="a2"/>
    <w:link w:val="22"/>
    <w:uiPriority w:val="99"/>
    <w:rsid w:val="003A21AF"/>
    <w:rPr>
      <w:rFonts w:ascii="Times New Roman" w:hAnsi="Times New Roman" w:cs="Times New Roman"/>
      <w:noProof/>
      <w:sz w:val="20"/>
      <w:szCs w:val="20"/>
    </w:rPr>
  </w:style>
  <w:style w:type="paragraph" w:customStyle="1" w:styleId="13">
    <w:name w:val="Заголовок №1"/>
    <w:basedOn w:val="a1"/>
    <w:link w:val="12"/>
    <w:uiPriority w:val="99"/>
    <w:rsid w:val="003A21AF"/>
    <w:pPr>
      <w:shd w:val="clear" w:color="auto" w:fill="FFFFFF"/>
      <w:spacing w:after="60" w:line="240" w:lineRule="atLeast"/>
      <w:outlineLvl w:val="0"/>
    </w:pPr>
    <w:rPr>
      <w:b/>
      <w:bCs/>
    </w:rPr>
  </w:style>
  <w:style w:type="paragraph" w:customStyle="1" w:styleId="32">
    <w:name w:val="Основной текст (3)"/>
    <w:basedOn w:val="a1"/>
    <w:link w:val="31"/>
    <w:uiPriority w:val="99"/>
    <w:rsid w:val="003A21AF"/>
    <w:pPr>
      <w:shd w:val="clear" w:color="auto" w:fill="FFFFFF"/>
      <w:spacing w:after="60" w:line="240" w:lineRule="atLeast"/>
    </w:pPr>
    <w:rPr>
      <w:b/>
      <w:bCs/>
    </w:rPr>
  </w:style>
  <w:style w:type="paragraph" w:customStyle="1" w:styleId="22">
    <w:name w:val="Основной текст (2)"/>
    <w:basedOn w:val="a1"/>
    <w:link w:val="21"/>
    <w:uiPriority w:val="99"/>
    <w:rsid w:val="003A21AF"/>
    <w:pPr>
      <w:shd w:val="clear" w:color="auto" w:fill="FFFFFF"/>
      <w:spacing w:line="240" w:lineRule="atLeast"/>
    </w:pPr>
    <w:rPr>
      <w:noProof/>
      <w:sz w:val="20"/>
      <w:szCs w:val="20"/>
    </w:rPr>
  </w:style>
  <w:style w:type="table" w:styleId="a8">
    <w:name w:val="Table Grid"/>
    <w:basedOn w:val="a3"/>
    <w:uiPriority w:val="39"/>
    <w:rsid w:val="00BA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B3C6D"/>
  </w:style>
  <w:style w:type="paragraph" w:styleId="aa">
    <w:name w:val="List Paragraph"/>
    <w:basedOn w:val="a1"/>
    <w:uiPriority w:val="34"/>
    <w:qFormat/>
    <w:rsid w:val="00DB3C6D"/>
    <w:pPr>
      <w:ind w:left="720"/>
      <w:contextualSpacing/>
    </w:pPr>
  </w:style>
  <w:style w:type="paragraph" w:customStyle="1" w:styleId="Default">
    <w:name w:val="Default"/>
    <w:rsid w:val="00FA2297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ab">
    <w:name w:val="Balloon Text"/>
    <w:basedOn w:val="a1"/>
    <w:link w:val="ac"/>
    <w:uiPriority w:val="99"/>
    <w:semiHidden/>
    <w:unhideWhenUsed/>
    <w:rsid w:val="005B01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5B019C"/>
    <w:rPr>
      <w:rFonts w:ascii="Segoe UI" w:hAnsi="Segoe UI" w:cs="Segoe UI"/>
      <w:color w:val="000000"/>
      <w:sz w:val="18"/>
      <w:szCs w:val="18"/>
    </w:rPr>
  </w:style>
  <w:style w:type="character" w:styleId="ad">
    <w:name w:val="annotation reference"/>
    <w:basedOn w:val="a2"/>
    <w:uiPriority w:val="99"/>
    <w:semiHidden/>
    <w:unhideWhenUsed/>
    <w:rsid w:val="00C56594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C5659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C56594"/>
    <w:rPr>
      <w:rFonts w:cs="Microsoft Sans Serif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65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6594"/>
    <w:rPr>
      <w:rFonts w:cs="Microsoft Sans Serif"/>
      <w:b/>
      <w:bCs/>
      <w:color w:val="000000"/>
      <w:sz w:val="20"/>
      <w:szCs w:val="20"/>
    </w:rPr>
  </w:style>
  <w:style w:type="paragraph" w:styleId="af2">
    <w:name w:val="Revision"/>
    <w:hidden/>
    <w:uiPriority w:val="99"/>
    <w:semiHidden/>
    <w:rsid w:val="00125B41"/>
    <w:rPr>
      <w:rFonts w:cs="Microsoft Sans Serif"/>
      <w:color w:val="000000"/>
    </w:rPr>
  </w:style>
  <w:style w:type="paragraph" w:customStyle="1" w:styleId="a0">
    <w:name w:val="Заголовок Положения"/>
    <w:qFormat/>
    <w:rsid w:val="0067769C"/>
    <w:pPr>
      <w:keepNext/>
      <w:numPr>
        <w:numId w:val="19"/>
      </w:numPr>
      <w:spacing w:before="240" w:after="240"/>
      <w:ind w:left="714" w:hanging="357"/>
      <w:jc w:val="center"/>
      <w:outlineLvl w:val="0"/>
    </w:pPr>
    <w:rPr>
      <w:b/>
      <w:caps/>
      <w:lang w:val="en-US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4D4FB0"/>
    <w:rPr>
      <w:color w:val="605E5C"/>
      <w:shd w:val="clear" w:color="auto" w:fill="E1DFDD"/>
    </w:rPr>
  </w:style>
  <w:style w:type="paragraph" w:styleId="af3">
    <w:name w:val="Intense Quote"/>
    <w:basedOn w:val="a1"/>
    <w:next w:val="a1"/>
    <w:link w:val="af4"/>
    <w:uiPriority w:val="30"/>
    <w:qFormat/>
    <w:rsid w:val="00D573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2"/>
    <w:link w:val="af3"/>
    <w:uiPriority w:val="30"/>
    <w:rsid w:val="00D57388"/>
    <w:rPr>
      <w:rFonts w:cs="Microsoft Sans Serif"/>
      <w:i/>
      <w:iCs/>
      <w:color w:val="5B9BD5" w:themeColor="accent1"/>
    </w:rPr>
  </w:style>
  <w:style w:type="paragraph" w:customStyle="1" w:styleId="af5">
    <w:name w:val="Абзац Положения"/>
    <w:next w:val="a1"/>
    <w:uiPriority w:val="2"/>
    <w:qFormat/>
    <w:rsid w:val="008E51F8"/>
    <w:pPr>
      <w:ind w:firstLine="567"/>
      <w:jc w:val="both"/>
      <w:outlineLvl w:val="2"/>
    </w:pPr>
  </w:style>
  <w:style w:type="character" w:styleId="af6">
    <w:name w:val="FollowedHyperlink"/>
    <w:basedOn w:val="a2"/>
    <w:uiPriority w:val="99"/>
    <w:semiHidden/>
    <w:unhideWhenUsed/>
    <w:rsid w:val="00666830"/>
    <w:rPr>
      <w:color w:val="954F72" w:themeColor="followedHyperlink"/>
      <w:u w:val="single"/>
    </w:rPr>
  </w:style>
  <w:style w:type="character" w:customStyle="1" w:styleId="30">
    <w:name w:val="Заголовок 3 Знак"/>
    <w:aliases w:val="Абзац 1.1.1 Положение Знак"/>
    <w:basedOn w:val="a2"/>
    <w:link w:val="3"/>
    <w:uiPriority w:val="1"/>
    <w:rsid w:val="00D11012"/>
    <w:rPr>
      <w:rFonts w:eastAsiaTheme="majorEastAsia"/>
      <w:color w:val="000000" w:themeColor="text1"/>
      <w:sz w:val="28"/>
      <w:szCs w:val="28"/>
      <w:lang w:eastAsia="en-US"/>
    </w:rPr>
  </w:style>
  <w:style w:type="paragraph" w:customStyle="1" w:styleId="af7">
    <w:name w:val="Заголовок Положение"/>
    <w:basedOn w:val="1"/>
    <w:qFormat/>
    <w:rsid w:val="00D11012"/>
    <w:pPr>
      <w:keepLines w:val="0"/>
      <w:spacing w:after="240"/>
      <w:ind w:left="357" w:hanging="357"/>
      <w:jc w:val="center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D11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Список_тире_Положение"/>
    <w:basedOn w:val="2"/>
    <w:uiPriority w:val="4"/>
    <w:qFormat/>
    <w:rsid w:val="00D63D36"/>
    <w:pPr>
      <w:keepNext w:val="0"/>
      <w:keepLines w:val="0"/>
      <w:numPr>
        <w:numId w:val="33"/>
      </w:numPr>
      <w:spacing w:before="0"/>
      <w:ind w:left="284" w:hanging="284"/>
      <w:contextualSpacing/>
      <w:jc w:val="both"/>
      <w:outlineLvl w:val="2"/>
    </w:pPr>
    <w:rPr>
      <w:rFonts w:ascii="Times New Roman" w:hAnsi="Times New Roman" w:cs="Times New Roman"/>
      <w:b w:val="0"/>
      <w:bCs w:val="0"/>
      <w:color w:val="000000" w:themeColor="text1"/>
      <w:sz w:val="28"/>
      <w:szCs w:val="28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D63D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040D"/>
  </w:style>
  <w:style w:type="paragraph" w:styleId="1">
    <w:name w:val="heading 1"/>
    <w:basedOn w:val="a1"/>
    <w:next w:val="a1"/>
    <w:link w:val="10"/>
    <w:uiPriority w:val="9"/>
    <w:qFormat/>
    <w:rsid w:val="00D110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63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Абзац 1.1.1 Положение"/>
    <w:basedOn w:val="a1"/>
    <w:next w:val="a1"/>
    <w:link w:val="30"/>
    <w:uiPriority w:val="1"/>
    <w:qFormat/>
    <w:rsid w:val="00D11012"/>
    <w:pPr>
      <w:tabs>
        <w:tab w:val="left" w:pos="851"/>
      </w:tabs>
      <w:spacing w:before="60"/>
      <w:ind w:left="1512" w:hanging="720"/>
      <w:jc w:val="both"/>
      <w:outlineLvl w:val="2"/>
    </w:pPr>
    <w:rPr>
      <w:rFonts w:eastAsiaTheme="majorEastAsia"/>
      <w:color w:val="000000" w:themeColor="text1"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A21AF"/>
    <w:rPr>
      <w:color w:val="0066CC"/>
      <w:u w:val="single"/>
    </w:rPr>
  </w:style>
  <w:style w:type="character" w:customStyle="1" w:styleId="11">
    <w:name w:val="Основной текст Знак1"/>
    <w:basedOn w:val="a2"/>
    <w:link w:val="a6"/>
    <w:uiPriority w:val="99"/>
    <w:rsid w:val="00D57388"/>
    <w:rPr>
      <w:rFonts w:ascii="Times New Roman" w:hAnsi="Times New Roman"/>
      <w:shd w:val="clear" w:color="auto" w:fill="FFFFFF"/>
    </w:rPr>
  </w:style>
  <w:style w:type="paragraph" w:styleId="a6">
    <w:name w:val="Body Text"/>
    <w:basedOn w:val="a1"/>
    <w:link w:val="11"/>
    <w:uiPriority w:val="99"/>
    <w:rsid w:val="00D57388"/>
    <w:pPr>
      <w:widowControl w:val="0"/>
      <w:shd w:val="clear" w:color="auto" w:fill="FFFFFF"/>
      <w:ind w:firstLine="567"/>
      <w:jc w:val="both"/>
      <w:outlineLvl w:val="2"/>
    </w:pPr>
  </w:style>
  <w:style w:type="character" w:customStyle="1" w:styleId="a7">
    <w:name w:val="Основной текст Знак"/>
    <w:basedOn w:val="a2"/>
    <w:uiPriority w:val="99"/>
    <w:semiHidden/>
    <w:rsid w:val="003A21AF"/>
    <w:rPr>
      <w:rFonts w:cs="Microsoft Sans Serif"/>
      <w:color w:val="000000"/>
    </w:rPr>
  </w:style>
  <w:style w:type="character" w:customStyle="1" w:styleId="12">
    <w:name w:val="Заголовок №1_"/>
    <w:basedOn w:val="a2"/>
    <w:link w:val="13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2pt">
    <w:name w:val="Основной текст + 12 pt"/>
    <w:aliases w:val="Полужирный"/>
    <w:basedOn w:val="11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1">
    <w:name w:val="Основной текст (2)_"/>
    <w:basedOn w:val="a2"/>
    <w:link w:val="22"/>
    <w:uiPriority w:val="99"/>
    <w:rsid w:val="003A21AF"/>
    <w:rPr>
      <w:rFonts w:ascii="Times New Roman" w:hAnsi="Times New Roman" w:cs="Times New Roman"/>
      <w:noProof/>
      <w:sz w:val="20"/>
      <w:szCs w:val="20"/>
    </w:rPr>
  </w:style>
  <w:style w:type="paragraph" w:customStyle="1" w:styleId="13">
    <w:name w:val="Заголовок №1"/>
    <w:basedOn w:val="a1"/>
    <w:link w:val="12"/>
    <w:uiPriority w:val="99"/>
    <w:rsid w:val="003A21AF"/>
    <w:pPr>
      <w:shd w:val="clear" w:color="auto" w:fill="FFFFFF"/>
      <w:spacing w:after="60" w:line="240" w:lineRule="atLeast"/>
      <w:outlineLvl w:val="0"/>
    </w:pPr>
    <w:rPr>
      <w:b/>
      <w:bCs/>
    </w:rPr>
  </w:style>
  <w:style w:type="paragraph" w:customStyle="1" w:styleId="32">
    <w:name w:val="Основной текст (3)"/>
    <w:basedOn w:val="a1"/>
    <w:link w:val="31"/>
    <w:uiPriority w:val="99"/>
    <w:rsid w:val="003A21AF"/>
    <w:pPr>
      <w:shd w:val="clear" w:color="auto" w:fill="FFFFFF"/>
      <w:spacing w:after="60" w:line="240" w:lineRule="atLeast"/>
    </w:pPr>
    <w:rPr>
      <w:b/>
      <w:bCs/>
    </w:rPr>
  </w:style>
  <w:style w:type="paragraph" w:customStyle="1" w:styleId="22">
    <w:name w:val="Основной текст (2)"/>
    <w:basedOn w:val="a1"/>
    <w:link w:val="21"/>
    <w:uiPriority w:val="99"/>
    <w:rsid w:val="003A21AF"/>
    <w:pPr>
      <w:shd w:val="clear" w:color="auto" w:fill="FFFFFF"/>
      <w:spacing w:line="240" w:lineRule="atLeast"/>
    </w:pPr>
    <w:rPr>
      <w:noProof/>
      <w:sz w:val="20"/>
      <w:szCs w:val="20"/>
    </w:rPr>
  </w:style>
  <w:style w:type="table" w:styleId="a8">
    <w:name w:val="Table Grid"/>
    <w:basedOn w:val="a3"/>
    <w:uiPriority w:val="39"/>
    <w:rsid w:val="00BA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B3C6D"/>
  </w:style>
  <w:style w:type="paragraph" w:styleId="aa">
    <w:name w:val="List Paragraph"/>
    <w:basedOn w:val="a1"/>
    <w:uiPriority w:val="34"/>
    <w:qFormat/>
    <w:rsid w:val="00DB3C6D"/>
    <w:pPr>
      <w:ind w:left="720"/>
      <w:contextualSpacing/>
    </w:pPr>
  </w:style>
  <w:style w:type="paragraph" w:customStyle="1" w:styleId="Default">
    <w:name w:val="Default"/>
    <w:rsid w:val="00FA2297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ab">
    <w:name w:val="Balloon Text"/>
    <w:basedOn w:val="a1"/>
    <w:link w:val="ac"/>
    <w:uiPriority w:val="99"/>
    <w:semiHidden/>
    <w:unhideWhenUsed/>
    <w:rsid w:val="005B01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5B019C"/>
    <w:rPr>
      <w:rFonts w:ascii="Segoe UI" w:hAnsi="Segoe UI" w:cs="Segoe UI"/>
      <w:color w:val="000000"/>
      <w:sz w:val="18"/>
      <w:szCs w:val="18"/>
    </w:rPr>
  </w:style>
  <w:style w:type="character" w:styleId="ad">
    <w:name w:val="annotation reference"/>
    <w:basedOn w:val="a2"/>
    <w:uiPriority w:val="99"/>
    <w:semiHidden/>
    <w:unhideWhenUsed/>
    <w:rsid w:val="00C56594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C5659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C56594"/>
    <w:rPr>
      <w:rFonts w:cs="Microsoft Sans Serif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65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6594"/>
    <w:rPr>
      <w:rFonts w:cs="Microsoft Sans Serif"/>
      <w:b/>
      <w:bCs/>
      <w:color w:val="000000"/>
      <w:sz w:val="20"/>
      <w:szCs w:val="20"/>
    </w:rPr>
  </w:style>
  <w:style w:type="paragraph" w:styleId="af2">
    <w:name w:val="Revision"/>
    <w:hidden/>
    <w:uiPriority w:val="99"/>
    <w:semiHidden/>
    <w:rsid w:val="00125B41"/>
    <w:rPr>
      <w:rFonts w:cs="Microsoft Sans Serif"/>
      <w:color w:val="000000"/>
    </w:rPr>
  </w:style>
  <w:style w:type="paragraph" w:customStyle="1" w:styleId="a0">
    <w:name w:val="Заголовок Положения"/>
    <w:qFormat/>
    <w:rsid w:val="0067769C"/>
    <w:pPr>
      <w:keepNext/>
      <w:numPr>
        <w:numId w:val="19"/>
      </w:numPr>
      <w:spacing w:before="240" w:after="240"/>
      <w:ind w:left="714" w:hanging="357"/>
      <w:jc w:val="center"/>
      <w:outlineLvl w:val="0"/>
    </w:pPr>
    <w:rPr>
      <w:b/>
      <w:caps/>
      <w:lang w:val="en-US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4D4FB0"/>
    <w:rPr>
      <w:color w:val="605E5C"/>
      <w:shd w:val="clear" w:color="auto" w:fill="E1DFDD"/>
    </w:rPr>
  </w:style>
  <w:style w:type="paragraph" w:styleId="af3">
    <w:name w:val="Intense Quote"/>
    <w:basedOn w:val="a1"/>
    <w:next w:val="a1"/>
    <w:link w:val="af4"/>
    <w:uiPriority w:val="30"/>
    <w:qFormat/>
    <w:rsid w:val="00D573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2"/>
    <w:link w:val="af3"/>
    <w:uiPriority w:val="30"/>
    <w:rsid w:val="00D57388"/>
    <w:rPr>
      <w:rFonts w:cs="Microsoft Sans Serif"/>
      <w:i/>
      <w:iCs/>
      <w:color w:val="5B9BD5" w:themeColor="accent1"/>
    </w:rPr>
  </w:style>
  <w:style w:type="paragraph" w:customStyle="1" w:styleId="af5">
    <w:name w:val="Абзац Положения"/>
    <w:next w:val="a1"/>
    <w:uiPriority w:val="2"/>
    <w:qFormat/>
    <w:rsid w:val="008E51F8"/>
    <w:pPr>
      <w:ind w:firstLine="567"/>
      <w:jc w:val="both"/>
      <w:outlineLvl w:val="2"/>
    </w:pPr>
  </w:style>
  <w:style w:type="character" w:styleId="af6">
    <w:name w:val="FollowedHyperlink"/>
    <w:basedOn w:val="a2"/>
    <w:uiPriority w:val="99"/>
    <w:semiHidden/>
    <w:unhideWhenUsed/>
    <w:rsid w:val="00666830"/>
    <w:rPr>
      <w:color w:val="954F72" w:themeColor="followedHyperlink"/>
      <w:u w:val="single"/>
    </w:rPr>
  </w:style>
  <w:style w:type="character" w:customStyle="1" w:styleId="30">
    <w:name w:val="Заголовок 3 Знак"/>
    <w:aliases w:val="Абзац 1.1.1 Положение Знак"/>
    <w:basedOn w:val="a2"/>
    <w:link w:val="3"/>
    <w:uiPriority w:val="1"/>
    <w:rsid w:val="00D11012"/>
    <w:rPr>
      <w:rFonts w:eastAsiaTheme="majorEastAsia"/>
      <w:color w:val="000000" w:themeColor="text1"/>
      <w:sz w:val="28"/>
      <w:szCs w:val="28"/>
      <w:lang w:eastAsia="en-US"/>
    </w:rPr>
  </w:style>
  <w:style w:type="paragraph" w:customStyle="1" w:styleId="af7">
    <w:name w:val="Заголовок Положение"/>
    <w:basedOn w:val="1"/>
    <w:qFormat/>
    <w:rsid w:val="00D11012"/>
    <w:pPr>
      <w:keepLines w:val="0"/>
      <w:spacing w:after="240"/>
      <w:ind w:left="357" w:hanging="357"/>
      <w:jc w:val="center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D11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Список_тире_Положение"/>
    <w:basedOn w:val="2"/>
    <w:uiPriority w:val="4"/>
    <w:qFormat/>
    <w:rsid w:val="00D63D36"/>
    <w:pPr>
      <w:keepNext w:val="0"/>
      <w:keepLines w:val="0"/>
      <w:numPr>
        <w:numId w:val="33"/>
      </w:numPr>
      <w:spacing w:before="0"/>
      <w:ind w:left="284" w:hanging="284"/>
      <w:contextualSpacing/>
      <w:jc w:val="both"/>
      <w:outlineLvl w:val="2"/>
    </w:pPr>
    <w:rPr>
      <w:rFonts w:ascii="Times New Roman" w:hAnsi="Times New Roman" w:cs="Times New Roman"/>
      <w:b w:val="0"/>
      <w:bCs w:val="0"/>
      <w:color w:val="000000" w:themeColor="text1"/>
      <w:sz w:val="28"/>
      <w:szCs w:val="28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D63D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57d/57d0ef54ee9b759e74f6f66f4884bb6b.pdf" TargetMode="External"/><Relationship Id="rId13" Type="http://schemas.openxmlformats.org/officeDocument/2006/relationships/hyperlink" Target="https://ruchess.ru/upload/iblock/9f7/2hknn40f60camxgbglfw9mz3b8jxgp27/Polozhenie-Minsporta-2023.pdf" TargetMode="External"/><Relationship Id="rId18" Type="http://schemas.openxmlformats.org/officeDocument/2006/relationships/hyperlink" Target="https://ruchess.ru/upload/iblock/9f7/2hknn40f60camxgbglfw9mz3b8jxgp27/Polozhenie-Minsporta-2023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pavel-st@yandex.ru" TargetMode="External"/><Relationship Id="rId7" Type="http://schemas.openxmlformats.org/officeDocument/2006/relationships/hyperlink" Target="https://ruchess.ru/downloads/2021/chess_rules.pdf" TargetMode="External"/><Relationship Id="rId12" Type="http://schemas.openxmlformats.org/officeDocument/2006/relationships/hyperlink" Target="https://ruchess.ru/upload/iblock/9f7/2hknn40f60camxgbglfw9mz3b8jxgp27/Polozhenie-Minsporta-2023.pdf" TargetMode="External"/><Relationship Id="rId17" Type="http://schemas.openxmlformats.org/officeDocument/2006/relationships/hyperlink" Target="https://vk.com/chessclub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rnchess.ru/" TargetMode="External"/><Relationship Id="rId20" Type="http://schemas.openxmlformats.org/officeDocument/2006/relationships/hyperlink" Target="https://vk.com/chessclub36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s://ruchess.ru/upload/iblock/9f7/2hknn40f60camxgbglfw9mz3b8jxgp27/Polozhenie-Minsporta-2023.pdf" TargetMode="External"/><Relationship Id="rId11" Type="http://schemas.openxmlformats.org/officeDocument/2006/relationships/hyperlink" Target="mailto:pavel-st@ya.ru" TargetMode="External"/><Relationship Id="rId24" Type="http://schemas.openxmlformats.org/officeDocument/2006/relationships/hyperlink" Target="mailto:pavel-st@y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chess.ru/downloads/2022/personal_data_policy.pdf" TargetMode="External"/><Relationship Id="rId23" Type="http://schemas.openxmlformats.org/officeDocument/2006/relationships/hyperlink" Target="https://vk.com/chessclub36" TargetMode="External"/><Relationship Id="rId28" Type="http://schemas.microsoft.com/office/2018/08/relationships/commentsExtensible" Target="commentsExtensible.xml"/><Relationship Id="rId10" Type="http://schemas.openxmlformats.org/officeDocument/2006/relationships/hyperlink" Target="https://vk.com/chessclub36" TargetMode="External"/><Relationship Id="rId19" Type="http://schemas.openxmlformats.org/officeDocument/2006/relationships/hyperlink" Target="https://vrnche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nchess.ru/" TargetMode="External"/><Relationship Id="rId14" Type="http://schemas.openxmlformats.org/officeDocument/2006/relationships/hyperlink" Target="https://ruchess.ru/downloads/2022/personal_data_policy.pdf" TargetMode="External"/><Relationship Id="rId22" Type="http://schemas.openxmlformats.org/officeDocument/2006/relationships/hyperlink" Target="https://vrnchess.ru/" TargetMode="External"/><Relationship Id="rId27" Type="http://schemas.microsoft.com/office/2011/relationships/commentsExtended" Target="commentsExtended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3492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 Pavel</cp:lastModifiedBy>
  <cp:revision>2</cp:revision>
  <dcterms:created xsi:type="dcterms:W3CDTF">2024-02-19T07:48:00Z</dcterms:created>
  <dcterms:modified xsi:type="dcterms:W3CDTF">2024-02-19T07:48:00Z</dcterms:modified>
</cp:coreProperties>
</file>