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681F" w:rsidRPr="005B681F" w:rsidRDefault="005B681F" w:rsidP="005B681F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4F90" w:rsidRPr="00E24159" w:rsidRDefault="00D24F90" w:rsidP="008F74A6">
      <w:pPr>
        <w:spacing w:after="0" w:line="240" w:lineRule="auto"/>
        <w:jc w:val="center"/>
        <w:rPr>
          <w:rFonts w:ascii="Bookman Old Style" w:hAnsi="Bookman Old Style" w:cs="Times New Roman"/>
          <w:b/>
          <w:bCs/>
          <w:color w:val="0F243E" w:themeColor="text2" w:themeShade="80"/>
          <w:sz w:val="56"/>
          <w:szCs w:val="56"/>
        </w:rPr>
      </w:pPr>
      <w:r w:rsidRPr="00E24159">
        <w:rPr>
          <w:rFonts w:ascii="Bookman Old Style" w:hAnsi="Bookman Old Style" w:cs="Times New Roman"/>
          <w:b/>
          <w:bCs/>
          <w:color w:val="0F243E" w:themeColor="text2" w:themeShade="80"/>
          <w:sz w:val="56"/>
          <w:szCs w:val="56"/>
        </w:rPr>
        <w:t>Рафаэль Семёнович Гражданинов и его «Фронтовые записки сержанта»</w:t>
      </w:r>
    </w:p>
    <w:p w:rsidR="00D24F90" w:rsidRDefault="00D24F90" w:rsidP="00D24F90">
      <w:pPr>
        <w:spacing w:line="360" w:lineRule="auto"/>
        <w:ind w:firstLine="550"/>
        <w:jc w:val="right"/>
        <w:rPr>
          <w:rFonts w:ascii="Times New Roman" w:hAnsi="Times New Roman"/>
          <w:sz w:val="28"/>
          <w:szCs w:val="28"/>
          <w:u w:val="single"/>
        </w:rPr>
      </w:pPr>
    </w:p>
    <w:p w:rsidR="00D24F90" w:rsidRDefault="008F74A6" w:rsidP="00D24F90">
      <w:pPr>
        <w:spacing w:line="360" w:lineRule="auto"/>
        <w:ind w:firstLine="550"/>
        <w:jc w:val="right"/>
        <w:rPr>
          <w:rFonts w:ascii="Times New Roman" w:hAnsi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15232" behindDoc="1" locked="0" layoutInCell="1" allowOverlap="1" wp14:anchorId="19993E43" wp14:editId="26F63D99">
            <wp:simplePos x="0" y="0"/>
            <wp:positionH relativeFrom="column">
              <wp:posOffset>1620924</wp:posOffset>
            </wp:positionH>
            <wp:positionV relativeFrom="paragraph">
              <wp:posOffset>60073</wp:posOffset>
            </wp:positionV>
            <wp:extent cx="2677126" cy="3886690"/>
            <wp:effectExtent l="361950" t="209550" r="485775" b="190500"/>
            <wp:wrapNone/>
            <wp:docPr id="1028" name="Picture 4" descr="C:\Users\1\Desktop\презентация книги записки\-ZA4nu4qh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1\Desktop\презентация книги записки\-ZA4nu4qhD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26" cy="3886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F90" w:rsidRDefault="00D24F90" w:rsidP="00D24F90">
      <w:pPr>
        <w:spacing w:line="360" w:lineRule="auto"/>
        <w:ind w:firstLine="550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D24F90" w:rsidRDefault="00D24F90" w:rsidP="00D24F90">
      <w:pPr>
        <w:spacing w:line="360" w:lineRule="auto"/>
        <w:ind w:firstLine="550"/>
        <w:jc w:val="right"/>
        <w:rPr>
          <w:rFonts w:ascii="Times New Roman" w:hAnsi="Times New Roman"/>
          <w:sz w:val="28"/>
          <w:szCs w:val="28"/>
          <w:u w:val="single"/>
        </w:rPr>
      </w:pPr>
    </w:p>
    <w:p w:rsidR="00D24F90" w:rsidRDefault="00D24F90" w:rsidP="00D24F90">
      <w:pPr>
        <w:spacing w:line="360" w:lineRule="auto"/>
        <w:ind w:firstLine="550"/>
        <w:jc w:val="right"/>
        <w:rPr>
          <w:rFonts w:ascii="Times New Roman" w:hAnsi="Times New Roman"/>
          <w:sz w:val="28"/>
          <w:szCs w:val="28"/>
          <w:u w:val="single"/>
        </w:rPr>
      </w:pPr>
    </w:p>
    <w:p w:rsidR="00D24F90" w:rsidRDefault="00D24F90" w:rsidP="00D24F90">
      <w:pPr>
        <w:spacing w:line="360" w:lineRule="auto"/>
        <w:ind w:firstLine="550"/>
        <w:jc w:val="right"/>
        <w:rPr>
          <w:rFonts w:ascii="Times New Roman" w:hAnsi="Times New Roman"/>
          <w:sz w:val="28"/>
          <w:szCs w:val="28"/>
          <w:u w:val="single"/>
        </w:rPr>
      </w:pPr>
    </w:p>
    <w:p w:rsidR="00D24F90" w:rsidRDefault="00D24F90" w:rsidP="00D24F90">
      <w:pPr>
        <w:spacing w:line="360" w:lineRule="auto"/>
        <w:ind w:firstLine="550"/>
        <w:jc w:val="right"/>
        <w:rPr>
          <w:rFonts w:ascii="Times New Roman" w:hAnsi="Times New Roman"/>
          <w:sz w:val="28"/>
          <w:szCs w:val="28"/>
          <w:u w:val="single"/>
        </w:rPr>
      </w:pPr>
    </w:p>
    <w:p w:rsidR="00D24F90" w:rsidRDefault="00D24F90" w:rsidP="00D24F90">
      <w:pPr>
        <w:spacing w:line="360" w:lineRule="auto"/>
        <w:ind w:firstLine="550"/>
        <w:jc w:val="right"/>
        <w:rPr>
          <w:rFonts w:ascii="Times New Roman" w:hAnsi="Times New Roman"/>
          <w:sz w:val="28"/>
          <w:szCs w:val="28"/>
          <w:u w:val="single"/>
        </w:rPr>
      </w:pPr>
    </w:p>
    <w:p w:rsidR="00D24F90" w:rsidRDefault="00D24F90" w:rsidP="00D24F90">
      <w:pPr>
        <w:spacing w:line="360" w:lineRule="auto"/>
        <w:ind w:firstLine="550"/>
        <w:jc w:val="right"/>
        <w:rPr>
          <w:rFonts w:ascii="Times New Roman" w:hAnsi="Times New Roman"/>
          <w:sz w:val="28"/>
          <w:szCs w:val="28"/>
          <w:u w:val="single"/>
        </w:rPr>
      </w:pPr>
    </w:p>
    <w:p w:rsidR="00D24F90" w:rsidRDefault="00D24F90" w:rsidP="00D24F90">
      <w:pPr>
        <w:spacing w:line="360" w:lineRule="auto"/>
        <w:ind w:firstLine="550"/>
        <w:jc w:val="right"/>
        <w:rPr>
          <w:rFonts w:ascii="Times New Roman" w:hAnsi="Times New Roman"/>
          <w:sz w:val="28"/>
          <w:szCs w:val="28"/>
          <w:u w:val="single"/>
        </w:rPr>
      </w:pPr>
    </w:p>
    <w:p w:rsidR="008F74A6" w:rsidRDefault="008F74A6" w:rsidP="00D24F90">
      <w:pPr>
        <w:spacing w:after="0"/>
        <w:ind w:firstLine="550"/>
        <w:jc w:val="right"/>
        <w:rPr>
          <w:rFonts w:ascii="Times New Roman" w:hAnsi="Times New Roman"/>
          <w:b/>
          <w:sz w:val="28"/>
          <w:szCs w:val="28"/>
        </w:rPr>
      </w:pPr>
    </w:p>
    <w:p w:rsidR="008F74A6" w:rsidRDefault="008F74A6" w:rsidP="00D24F90">
      <w:pPr>
        <w:spacing w:after="0"/>
        <w:ind w:firstLine="550"/>
        <w:jc w:val="right"/>
        <w:rPr>
          <w:rFonts w:ascii="Times New Roman" w:hAnsi="Times New Roman"/>
          <w:b/>
          <w:sz w:val="28"/>
          <w:szCs w:val="28"/>
        </w:rPr>
      </w:pPr>
    </w:p>
    <w:p w:rsidR="00D24F90" w:rsidRDefault="00D24F90" w:rsidP="00D24F90">
      <w:pPr>
        <w:spacing w:after="0"/>
        <w:ind w:firstLine="550"/>
        <w:jc w:val="right"/>
        <w:rPr>
          <w:rFonts w:ascii="Times New Roman" w:hAnsi="Times New Roman"/>
          <w:sz w:val="28"/>
          <w:szCs w:val="28"/>
        </w:rPr>
      </w:pPr>
      <w:r w:rsidRPr="00D24F90">
        <w:rPr>
          <w:rFonts w:ascii="Times New Roman" w:hAnsi="Times New Roman"/>
          <w:b/>
          <w:sz w:val="28"/>
          <w:szCs w:val="28"/>
        </w:rPr>
        <w:t>Выполнила:</w:t>
      </w:r>
      <w:r>
        <w:rPr>
          <w:rFonts w:ascii="Times New Roman" w:hAnsi="Times New Roman"/>
          <w:sz w:val="28"/>
          <w:szCs w:val="28"/>
        </w:rPr>
        <w:t xml:space="preserve"> ученица Большемурашкинской средней школы</w:t>
      </w:r>
    </w:p>
    <w:p w:rsidR="00D24F90" w:rsidRDefault="00D24F90" w:rsidP="00D24F90">
      <w:pPr>
        <w:spacing w:after="0"/>
        <w:ind w:firstLine="55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Макарова Екатерина</w:t>
      </w:r>
    </w:p>
    <w:p w:rsidR="00D24F90" w:rsidRDefault="00D24F90" w:rsidP="00D24F90">
      <w:pPr>
        <w:spacing w:after="0"/>
        <w:ind w:firstLine="550"/>
        <w:jc w:val="right"/>
        <w:rPr>
          <w:rFonts w:ascii="Times New Roman" w:hAnsi="Times New Roman"/>
          <w:b/>
          <w:sz w:val="28"/>
          <w:szCs w:val="28"/>
        </w:rPr>
      </w:pPr>
    </w:p>
    <w:p w:rsidR="00D24F90" w:rsidRDefault="00D24F90" w:rsidP="00D24F90">
      <w:pPr>
        <w:spacing w:after="0"/>
        <w:ind w:firstLine="55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Руководитель:</w:t>
      </w:r>
      <w:r>
        <w:rPr>
          <w:rFonts w:ascii="Times New Roman" w:hAnsi="Times New Roman"/>
          <w:sz w:val="28"/>
          <w:szCs w:val="28"/>
        </w:rPr>
        <w:t xml:space="preserve"> учитель истории</w:t>
      </w:r>
    </w:p>
    <w:p w:rsidR="00D24F90" w:rsidRDefault="008F74A6" w:rsidP="008F74A6">
      <w:pPr>
        <w:spacing w:after="0"/>
        <w:ind w:firstLine="55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</w:t>
      </w:r>
      <w:r w:rsidR="00D24F90">
        <w:rPr>
          <w:rFonts w:ascii="Times New Roman" w:hAnsi="Times New Roman"/>
          <w:sz w:val="28"/>
          <w:szCs w:val="28"/>
        </w:rPr>
        <w:t>Урезков Д.Г.</w:t>
      </w:r>
    </w:p>
    <w:p w:rsidR="005B681F" w:rsidRDefault="005B681F" w:rsidP="005B681F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4F90" w:rsidRDefault="00D24F90" w:rsidP="005B681F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4F90" w:rsidRDefault="00D24F90" w:rsidP="005B681F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4F90" w:rsidRDefault="00D24F90" w:rsidP="005B681F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4F90" w:rsidRDefault="00D24F90" w:rsidP="005B681F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4F90" w:rsidRDefault="00D24F90" w:rsidP="005B681F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4F90" w:rsidRDefault="00D24F90" w:rsidP="00D24F90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/>
          <w:sz w:val="28"/>
          <w:szCs w:val="28"/>
        </w:rPr>
      </w:pPr>
      <w:r w:rsidRPr="00346BF3">
        <w:rPr>
          <w:rFonts w:ascii="Times New Roman" w:hAnsi="Times New Roman"/>
          <w:sz w:val="28"/>
          <w:szCs w:val="28"/>
        </w:rPr>
        <w:lastRenderedPageBreak/>
        <w:t>Каждый год 9 мая мы вспоминаем события самой жестокой войны XX века и вклад каждой семьи в Великую Победу. Бороться с забвением времени и сохранять память, объединяющую поколения, помогают книги. В нашей стране нет семьи, которую бы события Великой Отечественной обошли стороной. Но, к сожалению, далеко не все могут поделиться информацией о подвиге своих родных, не говоря уже о том, что не так много воспоминаний оставили фронтовики-ветераны, а ведь с каждым годом их становится всё меньше.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62BD3">
        <w:rPr>
          <w:rFonts w:ascii="Times New Roman" w:hAnsi="Times New Roman"/>
          <w:bCs/>
          <w:sz w:val="28"/>
          <w:szCs w:val="28"/>
        </w:rPr>
        <w:t>Великая</w:t>
      </w:r>
      <w:r w:rsidRPr="00B62BD3">
        <w:rPr>
          <w:rFonts w:ascii="Times New Roman" w:hAnsi="Times New Roman"/>
          <w:sz w:val="28"/>
          <w:szCs w:val="28"/>
        </w:rPr>
        <w:t xml:space="preserve"> </w:t>
      </w:r>
      <w:r w:rsidRPr="00B62BD3">
        <w:rPr>
          <w:rFonts w:ascii="Times New Roman" w:hAnsi="Times New Roman"/>
          <w:bCs/>
          <w:sz w:val="28"/>
          <w:szCs w:val="28"/>
        </w:rPr>
        <w:t>Отечественная</w:t>
      </w:r>
      <w:r w:rsidRPr="00B62BD3">
        <w:rPr>
          <w:rFonts w:ascii="Times New Roman" w:hAnsi="Times New Roman"/>
          <w:sz w:val="28"/>
          <w:szCs w:val="28"/>
        </w:rPr>
        <w:t xml:space="preserve"> </w:t>
      </w:r>
      <w:r w:rsidRPr="00B62BD3">
        <w:rPr>
          <w:rFonts w:ascii="Times New Roman" w:hAnsi="Times New Roman"/>
          <w:bCs/>
          <w:sz w:val="28"/>
          <w:szCs w:val="28"/>
        </w:rPr>
        <w:t>война</w:t>
      </w:r>
      <w:r w:rsidRPr="00B62BD3">
        <w:rPr>
          <w:rFonts w:ascii="Times New Roman" w:hAnsi="Times New Roman"/>
          <w:sz w:val="28"/>
          <w:szCs w:val="28"/>
        </w:rPr>
        <w:t xml:space="preserve"> затронула судьбы многих </w:t>
      </w:r>
      <w:r w:rsidRPr="00B62BD3">
        <w:rPr>
          <w:rFonts w:ascii="Times New Roman" w:hAnsi="Times New Roman"/>
          <w:bCs/>
          <w:sz w:val="28"/>
          <w:szCs w:val="28"/>
        </w:rPr>
        <w:t>семей</w:t>
      </w:r>
      <w:r w:rsidRPr="00B62BD3">
        <w:rPr>
          <w:rFonts w:ascii="Times New Roman" w:hAnsi="Times New Roman"/>
          <w:sz w:val="28"/>
          <w:szCs w:val="28"/>
        </w:rPr>
        <w:t xml:space="preserve">. Из каждой </w:t>
      </w:r>
      <w:r w:rsidRPr="00B62BD3">
        <w:rPr>
          <w:rFonts w:ascii="Times New Roman" w:hAnsi="Times New Roman"/>
          <w:bCs/>
          <w:sz w:val="28"/>
          <w:szCs w:val="28"/>
        </w:rPr>
        <w:t>семьи</w:t>
      </w:r>
      <w:r w:rsidRPr="00B62BD3">
        <w:rPr>
          <w:rFonts w:ascii="Times New Roman" w:hAnsi="Times New Roman"/>
          <w:sz w:val="28"/>
          <w:szCs w:val="28"/>
        </w:rPr>
        <w:t xml:space="preserve"> ушли на фронт отцы и дети, мужья, бабушки и дедушки, братья и сестры.</w:t>
      </w:r>
      <w:r>
        <w:rPr>
          <w:rFonts w:ascii="Times New Roman" w:hAnsi="Times New Roman"/>
          <w:sz w:val="28"/>
          <w:szCs w:val="28"/>
        </w:rPr>
        <w:t xml:space="preserve"> Наш долг отдать дань памяти тем, кто с оружием в руках защищал нашу Родину, кто ковал победу своим трудом в тылу. Одним из таких защитников Родины был наш земляк, уроженец Большого Мурашкина Рафаэль Семенович Гражданинов, прошедший всю войну простым сержантом-связистом и оставивший после себя рукопись воспоминаний о войне под общим названием «Фронтовые записки сержанта». </w:t>
      </w:r>
    </w:p>
    <w:p w:rsidR="008F78DD" w:rsidRDefault="008F78DD" w:rsidP="00D726D4">
      <w:pPr>
        <w:spacing w:after="0" w:line="240" w:lineRule="auto"/>
        <w:ind w:firstLine="55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 работы: проследить фронтовой и жизненный путь Рафаэля Семеновича Гражданинова, подчеркнуть его заслуги перед обществом.</w:t>
      </w: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своей работе я использовала публикации газеты «Знамя», первое и второе издания книги «Фронтовые записки сержанта», материалы Интернета и личные </w:t>
      </w:r>
      <w:r w:rsidRPr="008F78DD">
        <w:rPr>
          <w:rFonts w:ascii="Times New Roman" w:hAnsi="Times New Roman" w:cs="Times New Roman"/>
          <w:sz w:val="28"/>
          <w:szCs w:val="28"/>
        </w:rPr>
        <w:t xml:space="preserve">беседы с участниками проекта по второму изданию книги «Фронтовые записки сержанта». </w:t>
      </w: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8F78DD">
        <w:rPr>
          <w:rFonts w:ascii="Times New Roman" w:hAnsi="Times New Roman" w:cs="Times New Roman"/>
          <w:sz w:val="28"/>
          <w:szCs w:val="28"/>
        </w:rPr>
        <w:t xml:space="preserve">В 4 часа утра 22 июня 1941 года войска фашистской Германии (5,5 млн. человек) перешли границы Советского Союза, немецкие самолеты (5 тыс.) начали бомбить советские города, воинские части и аэродромы. В Европе к этому времени уже почти два года шла Вторая мировая война. На первом этапе Великой Отечественной войны (1941-1942 гг.) Красная Армия терпела одно поражение за другим, отходя все дальше в глубь страны. Около двух миллионов советских солдат попало в плен или погибло. Причинами поражений стали неготовность армии к войне, серьезные просчеты высшего руководства, преступления сталинского режима, внезапность нападения. Но и в эти тяжелые месяцы советские воины героически сражались с врагом. Защитники Брестской крепости держались целый месяц уже после того, как линия фронта передвинулась далеко на восток.    </w:t>
      </w: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8F78DD">
        <w:rPr>
          <w:rFonts w:ascii="Times New Roman" w:hAnsi="Times New Roman" w:cs="Times New Roman"/>
          <w:sz w:val="28"/>
          <w:szCs w:val="28"/>
        </w:rPr>
        <w:t xml:space="preserve">В конце 1941 года враг стоял в нескольких десятках километрах от Москвы, а Ленинград был полностью окружен. Но немецкий план закончить войну осенью был сорван. В результате контрнаступления Красной Армии под Москвой в декабре 1941 года немцы были отброшены. Ленинград, находящийся в блокаде, мужественно держался — несмотря на то, что самой страшной блокадной зимой 1941-42 гг. от голода и холода погибли сотни тысяч мирных ленинградцев.     </w:t>
      </w: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8F78DD">
        <w:rPr>
          <w:rFonts w:ascii="Times New Roman" w:hAnsi="Times New Roman" w:cs="Times New Roman"/>
          <w:sz w:val="28"/>
          <w:szCs w:val="28"/>
        </w:rPr>
        <w:t xml:space="preserve">Летом 1942 года началось наступление немецких частей на Сталинград. Несколько месяцев отборные части вермахта штурмовали город. Сталинград был превращен в руины, но сражавшиеся за каждый дом советские солдаты выстояли </w:t>
      </w:r>
      <w:r w:rsidRPr="008F78DD">
        <w:rPr>
          <w:rFonts w:ascii="Times New Roman" w:hAnsi="Times New Roman" w:cs="Times New Roman"/>
          <w:sz w:val="28"/>
          <w:szCs w:val="28"/>
        </w:rPr>
        <w:lastRenderedPageBreak/>
        <w:t xml:space="preserve">и перешли в наступление. Зимой 1942-1943 года были окружены 22 немецкие дивизии. В войне наступил перелом.     </w:t>
      </w: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8F78DD">
        <w:rPr>
          <w:rFonts w:ascii="Times New Roman" w:hAnsi="Times New Roman" w:cs="Times New Roman"/>
          <w:sz w:val="28"/>
          <w:szCs w:val="28"/>
        </w:rPr>
        <w:t xml:space="preserve">Летом 1943 года под Курском произошло крупнейшее танковое сражение Второй мировой войны, в котором гитлеровцы потеряли около 350 танков и 3,5 тыс. убитыми. Под ударами Красной Армии немецкие части стали отходить к границам Советского Союза.     </w:t>
      </w: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8F78DD">
        <w:rPr>
          <w:rFonts w:ascii="Times New Roman" w:hAnsi="Times New Roman" w:cs="Times New Roman"/>
          <w:sz w:val="28"/>
          <w:szCs w:val="28"/>
        </w:rPr>
        <w:t xml:space="preserve">А в немецком тылу разгорелась партизанская война. Летели под откос вражеские эшелоны, уничтожались отряды карателей и предателей-полицаев. На действия партизан фашисты ответили террором против мирного населения, но исход войны уже был предрешен.     </w:t>
      </w: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8F78DD">
        <w:rPr>
          <w:rFonts w:ascii="Times New Roman" w:hAnsi="Times New Roman" w:cs="Times New Roman"/>
          <w:sz w:val="28"/>
          <w:szCs w:val="28"/>
        </w:rPr>
        <w:t xml:space="preserve">К лету 1944 года Красная Армия освободила территорию Советского Союза и приступила к освобождению европейских государств, захваченных фашистами. Одновременно с Советским Союзом войну против немцев вели союзники по антигитлеровской коалиции — Англия, США и Франция. Летом 1944 года был открыт долгожданный второй фронт, который облегчил положение Красной Армии. Весной 1945 года советские и союзнические войска вступили на территорию Германии. Началась завершающая Берлинская операция, в которой советскими войсками командовал маршал Г. К. Жуков. 9 мая 1945 года Жуков вместе с военачальниками союзников принял капитуляцию Германии.     </w:t>
      </w: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8F78DD">
        <w:rPr>
          <w:rFonts w:ascii="Times New Roman" w:hAnsi="Times New Roman" w:cs="Times New Roman"/>
          <w:sz w:val="28"/>
          <w:szCs w:val="28"/>
        </w:rPr>
        <w:t xml:space="preserve">За свою победу страна заплатила огромную цену: около 27 млн. человек погибло, миллионы остались калеками и инвалидами, была уничтожена треть национального достояния. Победа в Великой Отечественной войне — одна из самых ярких страниц истории нашей страны. </w:t>
      </w:r>
    </w:p>
    <w:p w:rsidR="008F78DD" w:rsidRDefault="00D726D4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78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98848" behindDoc="1" locked="0" layoutInCell="1" allowOverlap="1" wp14:anchorId="7993921F" wp14:editId="2D59B5FC">
            <wp:simplePos x="0" y="0"/>
            <wp:positionH relativeFrom="column">
              <wp:posOffset>663201</wp:posOffset>
            </wp:positionH>
            <wp:positionV relativeFrom="paragraph">
              <wp:posOffset>160020</wp:posOffset>
            </wp:positionV>
            <wp:extent cx="5034280" cy="3101340"/>
            <wp:effectExtent l="0" t="0" r="0" b="0"/>
            <wp:wrapTight wrapText="bothSides">
              <wp:wrapPolygon edited="0">
                <wp:start x="0" y="0"/>
                <wp:lineTo x="0" y="21494"/>
                <wp:lineTo x="21496" y="21494"/>
                <wp:lineTo x="21496" y="0"/>
                <wp:lineTo x="0" y="0"/>
              </wp:wrapPolygon>
            </wp:wrapTight>
            <wp:docPr id="44" name="Рисунок 44" descr="C:\Documents and Settings\сисадмин\Рабочий стол\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сисадмин\Рабочий стол\Г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5" t="12547" r="7220" b="17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26D4" w:rsidRDefault="00D726D4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26D4" w:rsidRDefault="00D726D4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26D4" w:rsidRDefault="00D726D4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26D4" w:rsidRDefault="00D726D4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26D4" w:rsidRDefault="00D726D4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26D4" w:rsidRDefault="00D726D4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7536" w:rsidRDefault="00647536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7536" w:rsidRDefault="00647536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7536" w:rsidRDefault="00647536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7536" w:rsidRDefault="00647536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78DD" w:rsidRDefault="008F78DD" w:rsidP="00D726D4">
      <w:pPr>
        <w:spacing w:after="0" w:line="240" w:lineRule="auto"/>
        <w:ind w:firstLine="55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D726D4" w:rsidRDefault="00D726D4" w:rsidP="00D726D4">
      <w:pPr>
        <w:spacing w:after="0" w:line="240" w:lineRule="auto"/>
        <w:ind w:firstLine="55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D726D4" w:rsidRDefault="00D726D4" w:rsidP="00D726D4">
      <w:pPr>
        <w:spacing w:after="0" w:line="240" w:lineRule="auto"/>
        <w:ind w:firstLine="55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8F78DD" w:rsidRPr="008F78DD" w:rsidRDefault="008F78DD" w:rsidP="00D726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8F78DD">
        <w:rPr>
          <w:rFonts w:ascii="Times New Roman" w:hAnsi="Times New Roman" w:cs="Times New Roman"/>
          <w:b/>
          <w:sz w:val="24"/>
          <w:szCs w:val="28"/>
        </w:rPr>
        <w:t xml:space="preserve">Выпуск школы связистов </w:t>
      </w:r>
      <w:smartTag w:uri="urn:schemas-microsoft-com:office:smarttags" w:element="metricconverter">
        <w:smartTagPr>
          <w:attr w:name="ProductID" w:val="1942 г"/>
        </w:smartTagPr>
        <w:r w:rsidRPr="008F78DD">
          <w:rPr>
            <w:rFonts w:ascii="Times New Roman" w:hAnsi="Times New Roman" w:cs="Times New Roman"/>
            <w:b/>
            <w:sz w:val="24"/>
            <w:szCs w:val="28"/>
          </w:rPr>
          <w:t>1942 г</w:t>
        </w:r>
      </w:smartTag>
      <w:r w:rsidRPr="008F78DD">
        <w:rPr>
          <w:rFonts w:ascii="Times New Roman" w:hAnsi="Times New Roman" w:cs="Times New Roman"/>
          <w:b/>
          <w:sz w:val="24"/>
          <w:szCs w:val="28"/>
        </w:rPr>
        <w:t>., Рафаэль Гражданинов</w:t>
      </w:r>
    </w:p>
    <w:p w:rsidR="008F78DD" w:rsidRDefault="008F78DD" w:rsidP="00D726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78DD">
        <w:rPr>
          <w:rFonts w:ascii="Times New Roman" w:hAnsi="Times New Roman" w:cs="Times New Roman"/>
          <w:b/>
          <w:sz w:val="24"/>
          <w:szCs w:val="28"/>
        </w:rPr>
        <w:t>шестой справа во втором ряду</w:t>
      </w:r>
    </w:p>
    <w:p w:rsidR="008F78DD" w:rsidRPr="008F78DD" w:rsidRDefault="00D726D4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8F78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04992" behindDoc="1" locked="0" layoutInCell="1" allowOverlap="1" wp14:anchorId="3A996D87" wp14:editId="2B0BAFC2">
            <wp:simplePos x="0" y="0"/>
            <wp:positionH relativeFrom="column">
              <wp:posOffset>48745</wp:posOffset>
            </wp:positionH>
            <wp:positionV relativeFrom="paragraph">
              <wp:posOffset>670186</wp:posOffset>
            </wp:positionV>
            <wp:extent cx="1603375" cy="2419985"/>
            <wp:effectExtent l="0" t="0" r="0" b="0"/>
            <wp:wrapTight wrapText="bothSides">
              <wp:wrapPolygon edited="0">
                <wp:start x="0" y="0"/>
                <wp:lineTo x="0" y="21424"/>
                <wp:lineTo x="21301" y="21424"/>
                <wp:lineTo x="21301" y="0"/>
                <wp:lineTo x="0" y="0"/>
              </wp:wrapPolygon>
            </wp:wrapTight>
            <wp:docPr id="40" name="Рисунок 40" descr="C:\Documents and Settings\сисадмин\Рабочий стол\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сисадмин\Рабочий стол\Г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8DD" w:rsidRPr="008F78DD">
        <w:rPr>
          <w:rFonts w:ascii="Times New Roman" w:hAnsi="Times New Roman" w:cs="Times New Roman"/>
          <w:sz w:val="28"/>
          <w:szCs w:val="28"/>
        </w:rPr>
        <w:t xml:space="preserve">Рафаэль Семёнович Гражданинов родился в декабре </w:t>
      </w:r>
      <w:smartTag w:uri="urn:schemas-microsoft-com:office:smarttags" w:element="metricconverter">
        <w:smartTagPr>
          <w:attr w:name="ProductID" w:val="1924 г"/>
        </w:smartTagPr>
        <w:r w:rsidR="008F78DD" w:rsidRPr="008F78DD">
          <w:rPr>
            <w:rFonts w:ascii="Times New Roman" w:hAnsi="Times New Roman" w:cs="Times New Roman"/>
            <w:sz w:val="28"/>
            <w:szCs w:val="28"/>
          </w:rPr>
          <w:t>1924 г</w:t>
        </w:r>
      </w:smartTag>
      <w:r w:rsidR="008F78DD" w:rsidRPr="008F78DD">
        <w:rPr>
          <w:rFonts w:ascii="Times New Roman" w:hAnsi="Times New Roman" w:cs="Times New Roman"/>
          <w:sz w:val="28"/>
          <w:szCs w:val="28"/>
        </w:rPr>
        <w:t xml:space="preserve">. в Большом Мурашкине. В первый год войны ему было шестнадцать лет, в августе 1942 г. он после девятого класса средней школы ушёл в Красную Армию. Пройдя обучение на военного связиста, Рафаэль Семёнович был направлен на фронт, с февраля </w:t>
      </w:r>
      <w:smartTag w:uri="urn:schemas-microsoft-com:office:smarttags" w:element="metricconverter">
        <w:smartTagPr>
          <w:attr w:name="ProductID" w:val="1943 г"/>
        </w:smartTagPr>
        <w:r w:rsidR="008F78DD" w:rsidRPr="008F78DD">
          <w:rPr>
            <w:rFonts w:ascii="Times New Roman" w:hAnsi="Times New Roman" w:cs="Times New Roman"/>
            <w:sz w:val="28"/>
            <w:szCs w:val="28"/>
          </w:rPr>
          <w:t>1943 г</w:t>
        </w:r>
      </w:smartTag>
      <w:r w:rsidR="008F78DD" w:rsidRPr="008F78DD">
        <w:rPr>
          <w:rFonts w:ascii="Times New Roman" w:hAnsi="Times New Roman" w:cs="Times New Roman"/>
          <w:sz w:val="28"/>
          <w:szCs w:val="28"/>
        </w:rPr>
        <w:t xml:space="preserve">. участвовал в боях с фашистскими захватчиками в составе Западного и 2-го Прибалтийского фронтов в качестве телефониста и радиста в пехотном батальоне 7-й и 8-й гвардейских дивизий. Ратный путь Рафаэль Семенович прошёл от Москвы через Белоруссию до Прибалтики и закончил войну сержантом, за храбрость и отвагу был награжден боевыми орденами и медалями: орденом Красной Звезды, орденом Славы III степени, орденом Отечественной войны I степени, медалями «За отвагу», «За боевые заслуги», «За победу над Германией». </w:t>
      </w:r>
    </w:p>
    <w:p w:rsidR="008F78DD" w:rsidRPr="008F78DD" w:rsidRDefault="00647536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8F78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01920" behindDoc="1" locked="0" layoutInCell="1" allowOverlap="1" wp14:anchorId="7D140A9D" wp14:editId="04E836CE">
            <wp:simplePos x="0" y="0"/>
            <wp:positionH relativeFrom="column">
              <wp:posOffset>-1519742</wp:posOffset>
            </wp:positionH>
            <wp:positionV relativeFrom="paragraph">
              <wp:posOffset>3321983</wp:posOffset>
            </wp:positionV>
            <wp:extent cx="5848350" cy="2466975"/>
            <wp:effectExtent l="0" t="0" r="0" b="0"/>
            <wp:wrapTight wrapText="bothSides">
              <wp:wrapPolygon edited="0">
                <wp:start x="0" y="0"/>
                <wp:lineTo x="0" y="21517"/>
                <wp:lineTo x="21530" y="21517"/>
                <wp:lineTo x="21530" y="0"/>
                <wp:lineTo x="0" y="0"/>
              </wp:wrapPolygon>
            </wp:wrapTight>
            <wp:docPr id="43" name="Рисунок 43" descr="г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гр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8DD" w:rsidRPr="008F78DD">
        <w:rPr>
          <w:rFonts w:ascii="Times New Roman" w:hAnsi="Times New Roman" w:cs="Times New Roman"/>
          <w:sz w:val="28"/>
          <w:szCs w:val="28"/>
        </w:rPr>
        <w:t xml:space="preserve">После демобилизации, с 1947 по 1950 гг. работал первым секретарем Большемурашкинского райкома ВЛКСМ. С 1953 по 1956 гг. - в Большемурашкинском РК ВКП (б) пропагандистом, затем в течение 16 лет трудился директором вечерней школы, а с 1972 по 1985 гг. - завучем вспомогательной школы. В </w:t>
      </w:r>
      <w:smartTag w:uri="urn:schemas-microsoft-com:office:smarttags" w:element="metricconverter">
        <w:smartTagPr>
          <w:attr w:name="ProductID" w:val="1985 г"/>
        </w:smartTagPr>
        <w:r w:rsidR="008F78DD" w:rsidRPr="008F78DD">
          <w:rPr>
            <w:rFonts w:ascii="Times New Roman" w:hAnsi="Times New Roman" w:cs="Times New Roman"/>
            <w:sz w:val="28"/>
            <w:szCs w:val="28"/>
          </w:rPr>
          <w:t>1985 г</w:t>
        </w:r>
      </w:smartTag>
      <w:r w:rsidR="008F78DD" w:rsidRPr="008F78DD">
        <w:rPr>
          <w:rFonts w:ascii="Times New Roman" w:hAnsi="Times New Roman" w:cs="Times New Roman"/>
          <w:sz w:val="28"/>
          <w:szCs w:val="28"/>
        </w:rPr>
        <w:t xml:space="preserve">. вышел на пенсию. Все послевоенные годы на общественных началах вел работу в качестве руководителя районного общества "Знание", лектора-международника, председателя группы содействия в РВК, руководителя группы по составлению Книги Памяти, был активным коммунистом в районном Совете ветеранов. Земляки-большемурашкинцы помнят Рафаэля Семеновича как замечательного оратора и публициста, убежденного борца за социалистические идеалы. Он также был талантливым художником-пейзажистом, его картины хранятся в районном краеведческом музее, школе </w:t>
      </w:r>
      <w:r w:rsidR="008F78DD" w:rsidRPr="008F78DD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="008F78DD" w:rsidRPr="008F78DD">
        <w:rPr>
          <w:rFonts w:ascii="Times New Roman" w:hAnsi="Times New Roman" w:cs="Times New Roman"/>
          <w:sz w:val="28"/>
          <w:szCs w:val="28"/>
        </w:rPr>
        <w:t xml:space="preserve"> вида, в семьях Владимира Алексеевича и Веры Ивановны Ивановых, а также в коллекции брата Альбина Семеновича Гражданинова. После себя он оставил как минимум две картины, написанные маслом. Это пейзажи "Ледоход на Ключике" и "Пьяна".</w:t>
      </w:r>
    </w:p>
    <w:p w:rsidR="008F78DD" w:rsidRPr="008F78DD" w:rsidRDefault="008F78DD" w:rsidP="00D726D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8F78DD">
        <w:rPr>
          <w:rFonts w:ascii="Times New Roman" w:hAnsi="Times New Roman" w:cs="Times New Roman"/>
          <w:sz w:val="24"/>
          <w:szCs w:val="28"/>
        </w:rPr>
        <w:t>«Ледоход на Ключике» холст, масло</w:t>
      </w: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8F78DD">
        <w:rPr>
          <w:rFonts w:ascii="Times New Roman" w:hAnsi="Times New Roman" w:cs="Times New Roman"/>
          <w:sz w:val="28"/>
          <w:szCs w:val="28"/>
        </w:rPr>
        <w:lastRenderedPageBreak/>
        <w:t>На этой картине легко узнаваема местность на окраине Большого Мурашкино, называемая Ключик. Фактически, здесь изображена река Сундовик в момент его наибольшего разлива, причём картина написана до сооружения современной плотины, и позволяет нам как бы взглянуть в прошлое.</w:t>
      </w: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8F78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00896" behindDoc="1" locked="0" layoutInCell="1" allowOverlap="1" wp14:anchorId="298A1C0A" wp14:editId="32626A20">
            <wp:simplePos x="0" y="0"/>
            <wp:positionH relativeFrom="column">
              <wp:posOffset>789940</wp:posOffset>
            </wp:positionH>
            <wp:positionV relativeFrom="paragraph">
              <wp:posOffset>119156</wp:posOffset>
            </wp:positionV>
            <wp:extent cx="4528185" cy="3119755"/>
            <wp:effectExtent l="0" t="0" r="0" b="0"/>
            <wp:wrapTight wrapText="bothSides">
              <wp:wrapPolygon edited="0">
                <wp:start x="0" y="0"/>
                <wp:lineTo x="0" y="21499"/>
                <wp:lineTo x="21536" y="21499"/>
                <wp:lineTo x="21536" y="0"/>
                <wp:lineTo x="0" y="0"/>
              </wp:wrapPolygon>
            </wp:wrapTight>
            <wp:docPr id="42" name="Рисунок 42" descr="г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р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85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8DD" w:rsidRDefault="008F78DD" w:rsidP="00D726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78DD" w:rsidRDefault="008F78DD" w:rsidP="00D726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78DD" w:rsidRDefault="008F78DD" w:rsidP="00D726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78DD" w:rsidRDefault="008F78DD" w:rsidP="00D726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78DD" w:rsidRDefault="008F78DD" w:rsidP="00D726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78DD" w:rsidRDefault="008F78DD" w:rsidP="00D726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78DD" w:rsidRDefault="008F78DD" w:rsidP="00D726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78DD" w:rsidRDefault="008F78DD" w:rsidP="00D726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78DD" w:rsidRDefault="008F78DD" w:rsidP="00D726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78DD" w:rsidRDefault="008F78DD" w:rsidP="00D726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26D4" w:rsidRDefault="00D726D4" w:rsidP="00D726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26D4" w:rsidRDefault="00D726D4" w:rsidP="00D726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26D4" w:rsidRDefault="00D726D4" w:rsidP="00D726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26D4" w:rsidRDefault="00D726D4" w:rsidP="00D726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26D4" w:rsidRDefault="00D726D4" w:rsidP="00D726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78DD" w:rsidRPr="00D726D4" w:rsidRDefault="008F78DD" w:rsidP="00D726D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D726D4">
        <w:rPr>
          <w:rFonts w:ascii="Times New Roman" w:hAnsi="Times New Roman" w:cs="Times New Roman"/>
          <w:sz w:val="24"/>
          <w:szCs w:val="28"/>
        </w:rPr>
        <w:t>«Пьяна» холст, масло</w:t>
      </w:r>
    </w:p>
    <w:p w:rsidR="00D726D4" w:rsidRDefault="00D726D4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</w:p>
    <w:p w:rsidR="00D726D4" w:rsidRDefault="00D726D4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8F78DD">
        <w:rPr>
          <w:rFonts w:ascii="Times New Roman" w:hAnsi="Times New Roman" w:cs="Times New Roman"/>
          <w:sz w:val="28"/>
          <w:szCs w:val="28"/>
        </w:rPr>
        <w:t xml:space="preserve">На этой картине изображено реально существующее место на реке Пьяне, что протекает по территории Бутурлинского, Перезоского и других районов Нижегородской области. Река Пьяна печально известна тем, что на её берегах произошло "пьянское побоище" 2 августа 1377 года (639 лет назад), в котором татарское воинство разгромило русские войска, предававшиеся беспечному пьянству и бражничеству. Это дало возможность татарам пройти дальше и разграбить Нижний Новгород. Подробнее можно почитать в Википедии. Что интересно, именно этот год официально считается годом основания Большого Мурашкино. Оно впервые упоминается в 1377 году в числе селений, купленных торговым гостем Тарасом Петровичем Новосильцевым у нижегородского великого князя Дмитрия Константиновича. Хотя, следует добавить, что, во-первых, эти два события между собой никак не связаны, а во-вторых, год основания Большого Мурашкино оспаривается некоторыми нижегородскими краеведами. </w:t>
      </w: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8F78DD">
        <w:rPr>
          <w:rFonts w:ascii="Times New Roman" w:hAnsi="Times New Roman" w:cs="Times New Roman"/>
          <w:sz w:val="28"/>
          <w:szCs w:val="28"/>
        </w:rPr>
        <w:t>Боевой путь прошла и жена Р.С. Гражданинова Антонина Ивановна. В дни мира они стали педагогами, щедро передавали накопленный опыт и знания подрастающим поколениям.</w:t>
      </w: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8F78DD">
        <w:rPr>
          <w:rFonts w:ascii="Times New Roman" w:hAnsi="Times New Roman" w:cs="Times New Roman"/>
          <w:sz w:val="28"/>
          <w:szCs w:val="28"/>
        </w:rPr>
        <w:t xml:space="preserve">3 ноября </w:t>
      </w:r>
      <w:smartTag w:uri="urn:schemas-microsoft-com:office:smarttags" w:element="metricconverter">
        <w:smartTagPr>
          <w:attr w:name="ProductID" w:val="1998 г"/>
        </w:smartTagPr>
        <w:r w:rsidRPr="008F78DD">
          <w:rPr>
            <w:rFonts w:ascii="Times New Roman" w:hAnsi="Times New Roman" w:cs="Times New Roman"/>
            <w:sz w:val="28"/>
            <w:szCs w:val="28"/>
          </w:rPr>
          <w:t>1998 г</w:t>
        </w:r>
      </w:smartTag>
      <w:r w:rsidRPr="008F78DD">
        <w:rPr>
          <w:rFonts w:ascii="Times New Roman" w:hAnsi="Times New Roman" w:cs="Times New Roman"/>
          <w:sz w:val="28"/>
          <w:szCs w:val="28"/>
        </w:rPr>
        <w:t>. на 74-ом году жизни Рафаэль Семёнович скончался. Память о нелегкой жизни и ратном подвиге Р.С. Гражданинова хранят его «Фронтовые записки», а также многочисленные публикации. Его сын, Игорь Рафаэльевич Гражданинов, в прошлом преподаватель педагогического университета, посвятил отцу следующие строки:</w:t>
      </w: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8F78DD">
        <w:rPr>
          <w:rFonts w:ascii="Times New Roman" w:hAnsi="Times New Roman" w:cs="Times New Roman"/>
          <w:sz w:val="28"/>
          <w:szCs w:val="28"/>
        </w:rPr>
        <w:lastRenderedPageBreak/>
        <w:t>Сколько легло их под страшною ношей,</w:t>
      </w: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8F78DD">
        <w:rPr>
          <w:rFonts w:ascii="Times New Roman" w:hAnsi="Times New Roman" w:cs="Times New Roman"/>
          <w:sz w:val="28"/>
          <w:szCs w:val="28"/>
        </w:rPr>
        <w:t>Сколько с войны не вернулось назад.</w:t>
      </w: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8F78DD">
        <w:rPr>
          <w:rFonts w:ascii="Times New Roman" w:hAnsi="Times New Roman" w:cs="Times New Roman"/>
          <w:sz w:val="28"/>
          <w:szCs w:val="28"/>
        </w:rPr>
        <w:t>Кто-то под Ельней, кто-то под Оршей,</w:t>
      </w: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8F78DD">
        <w:rPr>
          <w:rFonts w:ascii="Times New Roman" w:hAnsi="Times New Roman" w:cs="Times New Roman"/>
          <w:sz w:val="28"/>
          <w:szCs w:val="28"/>
        </w:rPr>
        <w:t>В братских могилах солдаты лежат.</w:t>
      </w:r>
    </w:p>
    <w:p w:rsid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8F78DD">
        <w:rPr>
          <w:rFonts w:ascii="Times New Roman" w:hAnsi="Times New Roman" w:cs="Times New Roman"/>
          <w:sz w:val="28"/>
          <w:szCs w:val="28"/>
        </w:rPr>
        <w:t>Кто по свистку поднимался в атаку,</w:t>
      </w: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8F78DD">
        <w:rPr>
          <w:rFonts w:ascii="Times New Roman" w:hAnsi="Times New Roman" w:cs="Times New Roman"/>
          <w:sz w:val="28"/>
          <w:szCs w:val="28"/>
        </w:rPr>
        <w:t>Только потом верил в участь свою.</w:t>
      </w: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8F78DD">
        <w:rPr>
          <w:rFonts w:ascii="Times New Roman" w:hAnsi="Times New Roman" w:cs="Times New Roman"/>
          <w:sz w:val="28"/>
          <w:szCs w:val="28"/>
        </w:rPr>
        <w:t>Кто над товарищем мертвым не плакал,</w:t>
      </w: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8F78DD">
        <w:rPr>
          <w:rFonts w:ascii="Times New Roman" w:hAnsi="Times New Roman" w:cs="Times New Roman"/>
          <w:sz w:val="28"/>
          <w:szCs w:val="28"/>
        </w:rPr>
        <w:t>Тот не поймет уцелевших в бою.</w:t>
      </w: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8F78DD">
        <w:rPr>
          <w:rFonts w:ascii="Times New Roman" w:hAnsi="Times New Roman" w:cs="Times New Roman"/>
          <w:sz w:val="28"/>
          <w:szCs w:val="28"/>
        </w:rPr>
        <w:t>Если бы ты с той войны не вернулся,</w:t>
      </w: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8F78DD">
        <w:rPr>
          <w:rFonts w:ascii="Times New Roman" w:hAnsi="Times New Roman" w:cs="Times New Roman"/>
          <w:sz w:val="28"/>
          <w:szCs w:val="28"/>
        </w:rPr>
        <w:t>Значит, твой жребий был бы таков.</w:t>
      </w: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8F78DD">
        <w:rPr>
          <w:rFonts w:ascii="Times New Roman" w:hAnsi="Times New Roman" w:cs="Times New Roman"/>
          <w:sz w:val="28"/>
          <w:szCs w:val="28"/>
        </w:rPr>
        <w:t>Крику бы сына ты не улыбнулся,</w:t>
      </w: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8F78DD">
        <w:rPr>
          <w:rFonts w:ascii="Times New Roman" w:hAnsi="Times New Roman" w:cs="Times New Roman"/>
          <w:sz w:val="28"/>
          <w:szCs w:val="28"/>
        </w:rPr>
        <w:t>Я б не писал тебе этих стихов.</w:t>
      </w: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8F78DD">
        <w:rPr>
          <w:rFonts w:ascii="Times New Roman" w:hAnsi="Times New Roman" w:cs="Times New Roman"/>
          <w:sz w:val="28"/>
          <w:szCs w:val="28"/>
        </w:rPr>
        <w:t>Только взорвалось минное поле,</w:t>
      </w: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8F78DD">
        <w:rPr>
          <w:rFonts w:ascii="Times New Roman" w:hAnsi="Times New Roman" w:cs="Times New Roman"/>
          <w:sz w:val="28"/>
          <w:szCs w:val="28"/>
        </w:rPr>
        <w:t>Больше ко мне не придешь ты назад,</w:t>
      </w: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8F78DD">
        <w:rPr>
          <w:rFonts w:ascii="Times New Roman" w:hAnsi="Times New Roman" w:cs="Times New Roman"/>
          <w:sz w:val="28"/>
          <w:szCs w:val="28"/>
        </w:rPr>
        <w:t>Больше ко мне не вернешься из боя,</w:t>
      </w:r>
    </w:p>
    <w:p w:rsid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8F78DD">
        <w:rPr>
          <w:rFonts w:ascii="Times New Roman" w:hAnsi="Times New Roman" w:cs="Times New Roman"/>
          <w:sz w:val="28"/>
          <w:szCs w:val="28"/>
        </w:rPr>
        <w:t>В вечность ушедший мой старый солдат.</w:t>
      </w:r>
    </w:p>
    <w:p w:rsidR="00D726D4" w:rsidRDefault="00D726D4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8F78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06016" behindDoc="1" locked="0" layoutInCell="1" allowOverlap="1" wp14:anchorId="6E8D1464" wp14:editId="355445B4">
            <wp:simplePos x="0" y="0"/>
            <wp:positionH relativeFrom="column">
              <wp:posOffset>4353156</wp:posOffset>
            </wp:positionH>
            <wp:positionV relativeFrom="paragraph">
              <wp:posOffset>304107</wp:posOffset>
            </wp:positionV>
            <wp:extent cx="1755775" cy="2545715"/>
            <wp:effectExtent l="0" t="0" r="0" b="0"/>
            <wp:wrapTight wrapText="bothSides">
              <wp:wrapPolygon edited="0">
                <wp:start x="0" y="0"/>
                <wp:lineTo x="0" y="21498"/>
                <wp:lineTo x="21327" y="21498"/>
                <wp:lineTo x="21327" y="0"/>
                <wp:lineTo x="0" y="0"/>
              </wp:wrapPolygon>
            </wp:wrapTight>
            <wp:docPr id="39" name="Рисунок 39" descr="г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р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78DD">
        <w:rPr>
          <w:rFonts w:ascii="Times New Roman" w:hAnsi="Times New Roman" w:cs="Times New Roman"/>
          <w:b/>
          <w:sz w:val="28"/>
          <w:szCs w:val="28"/>
        </w:rPr>
        <w:t>История создания книги «Фронтовые записки сержанта»</w:t>
      </w:r>
    </w:p>
    <w:p w:rsidR="008F78DD" w:rsidRPr="008F78DD" w:rsidRDefault="00680907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42" type="#_x0000_t202" style="position:absolute;left:0;text-align:left;margin-left:317.45pt;margin-top:194.55pt;width:182.5pt;height:20.45pt;z-index:25173094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">
            <v:textbox>
              <w:txbxContent>
                <w:p w:rsidR="006F4004" w:rsidRPr="00E63E8D" w:rsidRDefault="006F4004" w:rsidP="00E63E8D">
                  <w:pPr>
                    <w:spacing w:line="240" w:lineRule="auto"/>
                    <w:jc w:val="center"/>
                    <w:rPr>
                      <w:sz w:val="16"/>
                    </w:rPr>
                  </w:pPr>
                  <w:r w:rsidRPr="00E63E8D">
                    <w:rPr>
                      <w:rFonts w:ascii="Times New Roman" w:hAnsi="Times New Roman" w:cs="Times New Roman"/>
                      <w:b/>
                      <w:sz w:val="20"/>
                      <w:szCs w:val="28"/>
                    </w:rPr>
                    <w:t>Обложка первого издания книги</w:t>
                  </w:r>
                </w:p>
              </w:txbxContent>
            </v:textbox>
            <w10:wrap type="square"/>
          </v:shape>
        </w:pict>
      </w:r>
      <w:r w:rsidR="008F78DD" w:rsidRPr="008F78DD">
        <w:rPr>
          <w:rFonts w:ascii="Times New Roman" w:hAnsi="Times New Roman" w:cs="Times New Roman"/>
          <w:sz w:val="28"/>
          <w:szCs w:val="28"/>
        </w:rPr>
        <w:t xml:space="preserve">Материал для своих будущих публикаций Р. С. Гражданинов начал готовить, находясь непосредственно в зоне боевых действий на фронте, но, если верить тексту рукописи, датированной 30 января </w:t>
      </w:r>
      <w:smartTag w:uri="urn:schemas-microsoft-com:office:smarttags" w:element="metricconverter">
        <w:smartTagPr>
          <w:attr w:name="ProductID" w:val="1987 г"/>
        </w:smartTagPr>
        <w:r w:rsidR="008F78DD" w:rsidRPr="008F78DD">
          <w:rPr>
            <w:rFonts w:ascii="Times New Roman" w:hAnsi="Times New Roman" w:cs="Times New Roman"/>
            <w:sz w:val="28"/>
            <w:szCs w:val="28"/>
          </w:rPr>
          <w:t>1987 г</w:t>
        </w:r>
      </w:smartTag>
      <w:r w:rsidR="008F78DD" w:rsidRPr="008F78DD">
        <w:rPr>
          <w:rFonts w:ascii="Times New Roman" w:hAnsi="Times New Roman" w:cs="Times New Roman"/>
          <w:sz w:val="28"/>
          <w:szCs w:val="28"/>
        </w:rPr>
        <w:t xml:space="preserve">., первоначальные записи были потеряны под артиллерийским огнем противника, поэтому основной материал своих фронтовых воспоминаний Рафаэль Семенович закончил лишь после выхода на пенсию в </w:t>
      </w:r>
      <w:smartTag w:uri="urn:schemas-microsoft-com:office:smarttags" w:element="metricconverter">
        <w:smartTagPr>
          <w:attr w:name="ProductID" w:val="1985 г"/>
        </w:smartTagPr>
        <w:r w:rsidR="008F78DD" w:rsidRPr="008F78DD">
          <w:rPr>
            <w:rFonts w:ascii="Times New Roman" w:hAnsi="Times New Roman" w:cs="Times New Roman"/>
            <w:sz w:val="28"/>
            <w:szCs w:val="28"/>
          </w:rPr>
          <w:t>1985 г</w:t>
        </w:r>
      </w:smartTag>
      <w:r w:rsidR="008F78DD" w:rsidRPr="008F78DD">
        <w:rPr>
          <w:rFonts w:ascii="Times New Roman" w:hAnsi="Times New Roman" w:cs="Times New Roman"/>
          <w:sz w:val="28"/>
          <w:szCs w:val="28"/>
        </w:rPr>
        <w:t xml:space="preserve">. Частично «Фронтовые записки </w:t>
      </w:r>
    </w:p>
    <w:p w:rsidR="008F78DD" w:rsidRPr="008F78DD" w:rsidRDefault="008F78DD" w:rsidP="00D726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8DD">
        <w:rPr>
          <w:rFonts w:ascii="Times New Roman" w:hAnsi="Times New Roman" w:cs="Times New Roman"/>
          <w:sz w:val="28"/>
          <w:szCs w:val="28"/>
        </w:rPr>
        <w:t>сержанта» были опубликованы как цикл из 21 новеллы в Большемурашкинской газете «Знамя» в разное время с 1988 по 1995 гг. В опубликованном материале нашли отражение сюжеты не только о героическом противостоянии фашистским захватчикам, но и о полководческих успехах и просчетах военного руководства, преодолении нечеловечески тяжелых условий войны, дружбе и товариществе солдат, о том, как сама жизнь и фронтовые соратники учили быть отзывчивыми ко всем, кто находился в беде. Что касается языка повествования, его характеризует краткость, емкость и простота, что делает материал доступным для читателей любого возраста. Методическая ценность «Фронтовых записок сержанта» велика, они хорошо подойдут как для внеклассного чтения в школе, так и для яркой и красочной иллюстрации событий Великой Отечественной войны на уроках и занятиях по истории России в школе и в вузе.</w:t>
      </w: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8F78DD">
        <w:rPr>
          <w:rFonts w:ascii="Times New Roman" w:hAnsi="Times New Roman" w:cs="Times New Roman"/>
          <w:sz w:val="28"/>
          <w:szCs w:val="28"/>
        </w:rPr>
        <w:lastRenderedPageBreak/>
        <w:t xml:space="preserve">«Фронтовые записки сержанта» могут также служить историческим источником не только в вопросах освещения военных событий, но и являться важным дополнением сведений о ратном подвиге самого Р. С. Гражданинова и его боевых товарищах. Разумеется, сведения обязательно должны быть дополнены другими доступными источниками. </w:t>
      </w: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8F78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column">
              <wp:posOffset>-114531</wp:posOffset>
            </wp:positionH>
            <wp:positionV relativeFrom="paragraph">
              <wp:posOffset>2540</wp:posOffset>
            </wp:positionV>
            <wp:extent cx="1974331" cy="2717890"/>
            <wp:effectExtent l="0" t="0" r="0" b="0"/>
            <wp:wrapTight wrapText="bothSides">
              <wp:wrapPolygon edited="0">
                <wp:start x="0" y="0"/>
                <wp:lineTo x="0" y="21499"/>
                <wp:lineTo x="21468" y="21499"/>
                <wp:lineTo x="21468" y="0"/>
                <wp:lineTo x="0" y="0"/>
              </wp:wrapPolygon>
            </wp:wrapTight>
            <wp:docPr id="38" name="Рисунок 38" descr="г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р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331" cy="271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78DD">
        <w:rPr>
          <w:rFonts w:ascii="Times New Roman" w:hAnsi="Times New Roman" w:cs="Times New Roman"/>
          <w:sz w:val="28"/>
          <w:szCs w:val="28"/>
        </w:rPr>
        <w:t xml:space="preserve">События «Фронтовых записок сержанта датированы автором февралем 1943 — маем 1945 гг. Р. С. Гражданинов прибывает на фронт в качестве радиотелефониста в 90-й гвардейский стрелковый полк 29-й гвардейской стрелковой дивизии, командиром взвода на тот момент является старший лейтенант Василий Васильевич Говорин, командиром роты — старший лейтенант Александр Васильевич Сигитов. Согласно тексту воспоминаний, в марте </w:t>
      </w:r>
      <w:smartTag w:uri="urn:schemas-microsoft-com:office:smarttags" w:element="metricconverter">
        <w:smartTagPr>
          <w:attr w:name="ProductID" w:val="1943 г"/>
        </w:smartTagPr>
        <w:r w:rsidRPr="008F78DD">
          <w:rPr>
            <w:rFonts w:ascii="Times New Roman" w:hAnsi="Times New Roman" w:cs="Times New Roman"/>
            <w:sz w:val="28"/>
            <w:szCs w:val="28"/>
          </w:rPr>
          <w:t>1943 г</w:t>
        </w:r>
      </w:smartTag>
      <w:r w:rsidRPr="008F78DD">
        <w:rPr>
          <w:rFonts w:ascii="Times New Roman" w:hAnsi="Times New Roman" w:cs="Times New Roman"/>
          <w:sz w:val="28"/>
          <w:szCs w:val="28"/>
        </w:rPr>
        <w:t>. Р. С. Гражданинов получает первую контузию, однако не покидает поле боя. В новелле «Чоботово» он пишет: «…каждый</w:t>
      </w:r>
      <w:r w:rsidR="00187E46">
        <w:rPr>
          <w:rFonts w:ascii="Times New Roman" w:hAnsi="Times New Roman" w:cs="Times New Roman"/>
          <w:sz w:val="28"/>
          <w:szCs w:val="28"/>
        </w:rPr>
        <w:t xml:space="preserve"> </w:t>
      </w:r>
      <w:r w:rsidRPr="008F78DD">
        <w:rPr>
          <w:rFonts w:ascii="Times New Roman" w:hAnsi="Times New Roman" w:cs="Times New Roman"/>
          <w:sz w:val="28"/>
          <w:szCs w:val="28"/>
        </w:rPr>
        <w:t xml:space="preserve">из нас за время войны хватил по три, а то и пять таких контузий. Мы их и за ранение не считали... Хотелось скорее добраться до своих боевых товарищей, пока ноги идут, силен был дух боевого братства у нас: им и жили». Второй раз Рафаэль Семенович был ранен 28 августа при штурме г. Ельня Смоленской области, третье ранение в руку получил 22 сентября </w:t>
      </w:r>
      <w:smartTag w:uri="urn:schemas-microsoft-com:office:smarttags" w:element="metricconverter">
        <w:smartTagPr>
          <w:attr w:name="ProductID" w:val="1943 г"/>
        </w:smartTagPr>
        <w:r w:rsidRPr="008F78DD">
          <w:rPr>
            <w:rFonts w:ascii="Times New Roman" w:hAnsi="Times New Roman" w:cs="Times New Roman"/>
            <w:sz w:val="28"/>
            <w:szCs w:val="28"/>
          </w:rPr>
          <w:t>1943 г</w:t>
        </w:r>
      </w:smartTag>
      <w:r w:rsidRPr="008F78DD">
        <w:rPr>
          <w:rFonts w:ascii="Times New Roman" w:hAnsi="Times New Roman" w:cs="Times New Roman"/>
          <w:sz w:val="28"/>
          <w:szCs w:val="28"/>
        </w:rPr>
        <w:t>. под деревней Долгомостье Починковского района Смоленской области.</w:t>
      </w:r>
    </w:p>
    <w:p w:rsidR="008F78DD" w:rsidRPr="008F78DD" w:rsidRDefault="00D726D4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8F78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0112" behindDoc="1" locked="0" layoutInCell="1" allowOverlap="1" wp14:anchorId="3772E6FB" wp14:editId="4E140D57">
            <wp:simplePos x="0" y="0"/>
            <wp:positionH relativeFrom="column">
              <wp:posOffset>-14044</wp:posOffset>
            </wp:positionH>
            <wp:positionV relativeFrom="paragraph">
              <wp:posOffset>1038972</wp:posOffset>
            </wp:positionV>
            <wp:extent cx="2221869" cy="3179618"/>
            <wp:effectExtent l="0" t="0" r="0" b="0"/>
            <wp:wrapTight wrapText="bothSides">
              <wp:wrapPolygon edited="0">
                <wp:start x="0" y="0"/>
                <wp:lineTo x="0" y="21484"/>
                <wp:lineTo x="21483" y="21484"/>
                <wp:lineTo x="21483" y="0"/>
                <wp:lineTo x="0" y="0"/>
              </wp:wrapPolygon>
            </wp:wrapTight>
            <wp:docPr id="37" name="Рисунок 37" descr="г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р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9" cy="317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8DD" w:rsidRPr="008F78DD">
        <w:rPr>
          <w:rFonts w:ascii="Times New Roman" w:hAnsi="Times New Roman" w:cs="Times New Roman"/>
          <w:sz w:val="28"/>
          <w:szCs w:val="28"/>
        </w:rPr>
        <w:t xml:space="preserve">Первую же свою награду — Орден Красной Звезды Р. С. Гражданинов получил 25 октября </w:t>
      </w:r>
      <w:smartTag w:uri="urn:schemas-microsoft-com:office:smarttags" w:element="metricconverter">
        <w:smartTagPr>
          <w:attr w:name="ProductID" w:val="1943 г"/>
        </w:smartTagPr>
        <w:r w:rsidR="008F78DD" w:rsidRPr="008F78DD">
          <w:rPr>
            <w:rFonts w:ascii="Times New Roman" w:hAnsi="Times New Roman" w:cs="Times New Roman"/>
            <w:sz w:val="28"/>
            <w:szCs w:val="28"/>
          </w:rPr>
          <w:t>1943 г</w:t>
        </w:r>
      </w:smartTag>
      <w:r w:rsidR="008F78DD" w:rsidRPr="008F78DD">
        <w:rPr>
          <w:rFonts w:ascii="Times New Roman" w:hAnsi="Times New Roman" w:cs="Times New Roman"/>
          <w:sz w:val="28"/>
          <w:szCs w:val="28"/>
        </w:rPr>
        <w:t>. В наградном листе можно обнаружить подробную информацию о ратном подвиге связиста, автор в своих «Фронтовых записках сержанта» о награждении ничего не упоминает: «В наступательных боях с 11.09.43 года по 20.10.43 года тов. Гражданинов находясь все время в боевых порядках наступающей пехоты обеспечивал командира батальона радиосвязью с командиром полка. Несмотря</w:t>
      </w:r>
      <w:r w:rsidR="00187E46">
        <w:rPr>
          <w:rFonts w:ascii="Times New Roman" w:hAnsi="Times New Roman" w:cs="Times New Roman"/>
          <w:sz w:val="28"/>
          <w:szCs w:val="28"/>
        </w:rPr>
        <w:t xml:space="preserve"> </w:t>
      </w:r>
      <w:r w:rsidR="008F78DD" w:rsidRPr="008F78DD">
        <w:rPr>
          <w:rFonts w:ascii="Times New Roman" w:hAnsi="Times New Roman" w:cs="Times New Roman"/>
          <w:sz w:val="28"/>
          <w:szCs w:val="28"/>
        </w:rPr>
        <w:t>на трудность боевой обстановки под огнем противника он устранял повреждения, тем самым добивался бесперебойной работы радиосвязи. При этом сумел сохранить материальную часть радиостанции».</w:t>
      </w: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</w:p>
    <w:p w:rsidR="008F78DD" w:rsidRPr="008F78DD" w:rsidRDefault="00680907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43" type="#_x0000_t202" style="position:absolute;left:0;text-align:left;margin-left:-189.45pt;margin-top:95pt;width:180.95pt;height:34.8pt;z-index:25173196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">
            <v:textbox style="mso-fit-shape-to-text:t">
              <w:txbxContent>
                <w:p w:rsidR="006F4004" w:rsidRDefault="006F4004" w:rsidP="00187E46">
                  <w:pPr>
                    <w:spacing w:after="0" w:line="240" w:lineRule="auto"/>
                    <w:jc w:val="center"/>
                  </w:pPr>
                  <w:r>
                    <w:t>Первая страница рукописи</w:t>
                  </w:r>
                </w:p>
                <w:p w:rsidR="006F4004" w:rsidRDefault="006F4004" w:rsidP="00187E46">
                  <w:pPr>
                    <w:spacing w:after="0" w:line="240" w:lineRule="auto"/>
                    <w:jc w:val="center"/>
                  </w:pPr>
                  <w:r>
                    <w:t>«Фронтовых записок сержанта»</w:t>
                  </w:r>
                </w:p>
              </w:txbxContent>
            </v:textbox>
            <w10:wrap type="square"/>
          </v:shape>
        </w:pict>
      </w:r>
      <w:r w:rsidR="008F78DD" w:rsidRPr="008F78DD">
        <w:rPr>
          <w:rFonts w:ascii="Times New Roman" w:hAnsi="Times New Roman" w:cs="Times New Roman"/>
          <w:sz w:val="28"/>
          <w:szCs w:val="28"/>
        </w:rPr>
        <w:t xml:space="preserve">Лишь после четвертого ранения в руку под г. Пустошка Псковской области Рафаэля Семеновича отправляют в госпиталь, где он находится с 13 февраля по 7 апреля </w:t>
      </w:r>
      <w:smartTag w:uri="urn:schemas-microsoft-com:office:smarttags" w:element="metricconverter">
        <w:smartTagPr>
          <w:attr w:name="ProductID" w:val="1944 г"/>
        </w:smartTagPr>
        <w:r w:rsidR="008F78DD" w:rsidRPr="008F78DD">
          <w:rPr>
            <w:rFonts w:ascii="Times New Roman" w:hAnsi="Times New Roman" w:cs="Times New Roman"/>
            <w:sz w:val="28"/>
            <w:szCs w:val="28"/>
          </w:rPr>
          <w:t>1944 г</w:t>
        </w:r>
      </w:smartTag>
      <w:r w:rsidR="008F78DD" w:rsidRPr="008F78DD">
        <w:rPr>
          <w:rFonts w:ascii="Times New Roman" w:hAnsi="Times New Roman" w:cs="Times New Roman"/>
          <w:sz w:val="28"/>
          <w:szCs w:val="28"/>
        </w:rPr>
        <w:t>. Затем Р. С. Гражданинов возвращается</w:t>
      </w:r>
      <w:r w:rsidR="00187E46">
        <w:rPr>
          <w:rFonts w:ascii="Times New Roman" w:hAnsi="Times New Roman" w:cs="Times New Roman"/>
          <w:sz w:val="28"/>
          <w:szCs w:val="28"/>
        </w:rPr>
        <w:t xml:space="preserve"> </w:t>
      </w:r>
      <w:r w:rsidR="008F78DD" w:rsidRPr="008F78DD">
        <w:rPr>
          <w:rFonts w:ascii="Times New Roman" w:hAnsi="Times New Roman" w:cs="Times New Roman"/>
          <w:sz w:val="28"/>
          <w:szCs w:val="28"/>
        </w:rPr>
        <w:t xml:space="preserve">на фронт в состав 14-й гвардейского стрелкового полка 7-й гвардейской стрелковой дивизии в качестве начальника рации 13-Р. Командиром взвода является лейтенант </w:t>
      </w:r>
      <w:r w:rsidR="008F78DD" w:rsidRPr="008F78DD">
        <w:rPr>
          <w:rFonts w:ascii="Times New Roman" w:hAnsi="Times New Roman" w:cs="Times New Roman"/>
          <w:sz w:val="28"/>
          <w:szCs w:val="28"/>
        </w:rPr>
        <w:lastRenderedPageBreak/>
        <w:t xml:space="preserve">Кузнецов Семен Михайлович. Приказом № 070/Н от 31 июля </w:t>
      </w:r>
      <w:smartTag w:uri="urn:schemas-microsoft-com:office:smarttags" w:element="metricconverter">
        <w:smartTagPr>
          <w:attr w:name="ProductID" w:val="1944 г"/>
        </w:smartTagPr>
        <w:r w:rsidR="008F78DD" w:rsidRPr="008F78DD">
          <w:rPr>
            <w:rFonts w:ascii="Times New Roman" w:hAnsi="Times New Roman" w:cs="Times New Roman"/>
            <w:sz w:val="28"/>
            <w:szCs w:val="28"/>
          </w:rPr>
          <w:t>1944 г</w:t>
        </w:r>
      </w:smartTag>
      <w:r w:rsidR="008F78DD" w:rsidRPr="008F78DD">
        <w:rPr>
          <w:rFonts w:ascii="Times New Roman" w:hAnsi="Times New Roman" w:cs="Times New Roman"/>
          <w:sz w:val="28"/>
          <w:szCs w:val="28"/>
        </w:rPr>
        <w:t>. Рафаэль Семенович удостоен второй свей фронтовой награды — медали «За отвагу»: «… в боях в районе Зилупе, Латвийской ССР. 18.7.44 года обеспечил бесперебойную связь батальона с КП и подразделениями,</w:t>
      </w:r>
      <w:r w:rsidR="00187E46">
        <w:rPr>
          <w:rFonts w:ascii="Times New Roman" w:hAnsi="Times New Roman" w:cs="Times New Roman"/>
          <w:sz w:val="28"/>
          <w:szCs w:val="28"/>
        </w:rPr>
        <w:t xml:space="preserve"> </w:t>
      </w:r>
      <w:r w:rsidR="008F78DD" w:rsidRPr="008F78DD">
        <w:rPr>
          <w:rFonts w:ascii="Times New Roman" w:hAnsi="Times New Roman" w:cs="Times New Roman"/>
          <w:sz w:val="28"/>
          <w:szCs w:val="28"/>
        </w:rPr>
        <w:t>чем способствовал успешному взятию Зилупе». И вновь в тексте «Фронтовых записок» нет ничего о награде героя, хотя данным событиям посвящена целая новелла «Крах „Пантеры“»: «Наступаем на Зилупе</w:t>
      </w:r>
      <w:r w:rsidR="00187E46">
        <w:rPr>
          <w:rFonts w:ascii="Times New Roman" w:hAnsi="Times New Roman" w:cs="Times New Roman"/>
          <w:sz w:val="28"/>
          <w:szCs w:val="28"/>
        </w:rPr>
        <w:t xml:space="preserve"> </w:t>
      </w:r>
      <w:r w:rsidR="008F78DD" w:rsidRPr="008F78DD">
        <w:rPr>
          <w:rFonts w:ascii="Times New Roman" w:hAnsi="Times New Roman" w:cs="Times New Roman"/>
          <w:sz w:val="28"/>
          <w:szCs w:val="28"/>
        </w:rPr>
        <w:t>— первый город Латвии, который предстоит освободить. Ночью с боями подошли к городу. Мост разрушен, пулеметы на той стороне мы подавили… &lt;…&gt; По обломкам бетона, остаткам ферм с подручными средствами</w:t>
      </w:r>
      <w:r w:rsidR="00187E46">
        <w:rPr>
          <w:rFonts w:ascii="Times New Roman" w:hAnsi="Times New Roman" w:cs="Times New Roman"/>
          <w:sz w:val="28"/>
          <w:szCs w:val="28"/>
        </w:rPr>
        <w:t xml:space="preserve"> </w:t>
      </w:r>
      <w:r w:rsidR="008F78DD" w:rsidRPr="008F78DD">
        <w:rPr>
          <w:rFonts w:ascii="Times New Roman" w:hAnsi="Times New Roman" w:cs="Times New Roman"/>
          <w:sz w:val="28"/>
          <w:szCs w:val="28"/>
        </w:rPr>
        <w:t xml:space="preserve">начали форсирование и быстро перебрались на другую сторону. Саперы из разрушенных построек быстро навели переправу, и вскоре город был освобожден». О получении медали Р. С. Гражданинов пишет лишь в письме матери и младшим братьям от 20 ноября </w:t>
      </w:r>
      <w:smartTag w:uri="urn:schemas-microsoft-com:office:smarttags" w:element="metricconverter">
        <w:smartTagPr>
          <w:attr w:name="ProductID" w:val="1944 г"/>
        </w:smartTagPr>
        <w:r w:rsidR="008F78DD" w:rsidRPr="008F78DD">
          <w:rPr>
            <w:rFonts w:ascii="Times New Roman" w:hAnsi="Times New Roman" w:cs="Times New Roman"/>
            <w:sz w:val="28"/>
            <w:szCs w:val="28"/>
          </w:rPr>
          <w:t>1944 г</w:t>
        </w:r>
      </w:smartTag>
      <w:r w:rsidR="008F78DD" w:rsidRPr="008F78DD">
        <w:rPr>
          <w:rFonts w:ascii="Times New Roman" w:hAnsi="Times New Roman" w:cs="Times New Roman"/>
          <w:sz w:val="28"/>
          <w:szCs w:val="28"/>
        </w:rPr>
        <w:t>.: «В том хоз-ве, в котором был до этого, есть моя вторая награда — медаль «За отвагу», после боев постараюсь ее получить».</w:t>
      </w: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</w:p>
    <w:p w:rsidR="008F78DD" w:rsidRPr="008F78DD" w:rsidRDefault="008F78DD" w:rsidP="00D726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78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3235" cy="2358352"/>
            <wp:effectExtent l="0" t="0" r="0" b="0"/>
            <wp:docPr id="36" name="Рисунок 36" descr="г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р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54" cy="237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8DD" w:rsidRPr="00D726D4" w:rsidRDefault="008F78DD" w:rsidP="00D726D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D726D4">
        <w:rPr>
          <w:rFonts w:ascii="Times New Roman" w:hAnsi="Times New Roman" w:cs="Times New Roman"/>
          <w:sz w:val="24"/>
          <w:szCs w:val="28"/>
        </w:rPr>
        <w:t>Рафаэль Семенович вместе с супругой Антониной Ивановной</w:t>
      </w:r>
    </w:p>
    <w:p w:rsidR="00D726D4" w:rsidRDefault="00D726D4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8F78DD">
        <w:rPr>
          <w:rFonts w:ascii="Times New Roman" w:hAnsi="Times New Roman" w:cs="Times New Roman"/>
          <w:sz w:val="28"/>
          <w:szCs w:val="28"/>
        </w:rPr>
        <w:t>Пятое множественное ранение Р. С. Гражданинов получает в Латвии под г. Варакляны, оно оказывается особенно тяжелым, в рукописи очень подробно описывается ошибка командования, приведшая к гибели нескольких бойцов и тяжелому ранению: «… майор чуть приподнял голову и упал замертво. Осколок ему попал сзади в голову, второй пробил ногу и вырвал</w:t>
      </w:r>
      <w:r w:rsidR="00187E46">
        <w:rPr>
          <w:rFonts w:ascii="Times New Roman" w:hAnsi="Times New Roman" w:cs="Times New Roman"/>
          <w:sz w:val="28"/>
          <w:szCs w:val="28"/>
        </w:rPr>
        <w:t xml:space="preserve"> </w:t>
      </w:r>
      <w:r w:rsidRPr="008F78DD">
        <w:rPr>
          <w:rFonts w:ascii="Times New Roman" w:hAnsi="Times New Roman" w:cs="Times New Roman"/>
          <w:sz w:val="28"/>
          <w:szCs w:val="28"/>
        </w:rPr>
        <w:t>вместе с мясом кусок белого поднаряда из сапога. Его ординарцу осколок попал в висок и торчал оттуда как костыль. Мой второй номер Бобков, земляк-горьковчанин, с которым мы всего-то провоевали два-три дня, получил сразу три осколка и обезножил… &lt;…&gt; Мне же осколок попал в крестец, а два других вырвали по клоку мяса из правой руки и ушли в землю. Через дорогу ранило еще двух саперов. Так одной миной сразу шестерых».</w:t>
      </w: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8F78DD">
        <w:rPr>
          <w:rFonts w:ascii="Times New Roman" w:hAnsi="Times New Roman" w:cs="Times New Roman"/>
          <w:sz w:val="28"/>
          <w:szCs w:val="28"/>
        </w:rPr>
        <w:t xml:space="preserve">В госпитале Р. С. Гражданинов пробыл с 29 июля по 29 октября </w:t>
      </w:r>
      <w:smartTag w:uri="urn:schemas-microsoft-com:office:smarttags" w:element="metricconverter">
        <w:smartTagPr>
          <w:attr w:name="ProductID" w:val="1944 г"/>
        </w:smartTagPr>
        <w:r w:rsidRPr="008F78DD">
          <w:rPr>
            <w:rFonts w:ascii="Times New Roman" w:hAnsi="Times New Roman" w:cs="Times New Roman"/>
            <w:sz w:val="28"/>
            <w:szCs w:val="28"/>
          </w:rPr>
          <w:t>1944 г</w:t>
        </w:r>
      </w:smartTag>
      <w:r w:rsidRPr="008F78DD">
        <w:rPr>
          <w:rFonts w:ascii="Times New Roman" w:hAnsi="Times New Roman" w:cs="Times New Roman"/>
          <w:sz w:val="28"/>
          <w:szCs w:val="28"/>
        </w:rPr>
        <w:t>., вновь вернувшись в качестве ординарца в действующие соединения 2-го Прибалтийского фронта 7-й Гвардейской стрелковой Режицкой</w:t>
      </w:r>
      <w:r w:rsidR="00187E46">
        <w:rPr>
          <w:rFonts w:ascii="Times New Roman" w:hAnsi="Times New Roman" w:cs="Times New Roman"/>
          <w:sz w:val="28"/>
          <w:szCs w:val="28"/>
        </w:rPr>
        <w:t xml:space="preserve"> </w:t>
      </w:r>
      <w:r w:rsidRPr="008F78DD">
        <w:rPr>
          <w:rFonts w:ascii="Times New Roman" w:hAnsi="Times New Roman" w:cs="Times New Roman"/>
          <w:sz w:val="28"/>
          <w:szCs w:val="28"/>
        </w:rPr>
        <w:t xml:space="preserve">Краснознаменной дивизии 26-го гвардейского стрелкового полка 1 ноября при командире взвода лейтенанте Семене Васильевиче Алешкине (закончил войну в </w:t>
      </w:r>
      <w:r w:rsidRPr="008F78DD">
        <w:rPr>
          <w:rFonts w:ascii="Times New Roman" w:hAnsi="Times New Roman" w:cs="Times New Roman"/>
          <w:sz w:val="28"/>
          <w:szCs w:val="28"/>
        </w:rPr>
        <w:lastRenderedPageBreak/>
        <w:t>звании полковника). Последним дням войны в своих воспоминаниях Рафаэль Семенович посвятил по сравнению с общим объемом текста сравнительно немного, хотя именно на этот период приходится</w:t>
      </w:r>
      <w:r w:rsidR="00187E46">
        <w:rPr>
          <w:rFonts w:ascii="Times New Roman" w:hAnsi="Times New Roman" w:cs="Times New Roman"/>
          <w:sz w:val="28"/>
          <w:szCs w:val="28"/>
        </w:rPr>
        <w:t xml:space="preserve"> </w:t>
      </w:r>
      <w:r w:rsidRPr="008F78DD">
        <w:rPr>
          <w:rFonts w:ascii="Times New Roman" w:hAnsi="Times New Roman" w:cs="Times New Roman"/>
          <w:sz w:val="28"/>
          <w:szCs w:val="28"/>
        </w:rPr>
        <w:t>время довольно ожесточенных боев, в ходе которых он получает еще две боевые награды. Приказом № 0122/н от 30.12.1944 г. ему вручается Орден Славы III степени: «В боях против немецко-фашистских захватчиков</w:t>
      </w:r>
      <w:r w:rsidR="00187E46">
        <w:rPr>
          <w:rFonts w:ascii="Times New Roman" w:hAnsi="Times New Roman" w:cs="Times New Roman"/>
          <w:sz w:val="28"/>
          <w:szCs w:val="28"/>
        </w:rPr>
        <w:t xml:space="preserve"> </w:t>
      </w:r>
      <w:r w:rsidRPr="008F78DD">
        <w:rPr>
          <w:rFonts w:ascii="Times New Roman" w:hAnsi="Times New Roman" w:cs="Times New Roman"/>
          <w:sz w:val="28"/>
          <w:szCs w:val="28"/>
        </w:rPr>
        <w:t>тов. Гражданинов проявил мужество и отвагу 21.12.1944 года в районе деревне Айзлекни Латвийской ССР противник неоднократно контратаковал наши стрелковые подразделения, тов.: Гражданинов не взирая на сильный артиллерийско-минометный обстрел бесперебойно держал связь командира батальона с командиром полка, тем самым способствовал отражению</w:t>
      </w:r>
      <w:r w:rsidR="00187E46">
        <w:rPr>
          <w:rFonts w:ascii="Times New Roman" w:hAnsi="Times New Roman" w:cs="Times New Roman"/>
          <w:sz w:val="28"/>
          <w:szCs w:val="28"/>
        </w:rPr>
        <w:t xml:space="preserve"> </w:t>
      </w:r>
      <w:r w:rsidRPr="008F78DD">
        <w:rPr>
          <w:rFonts w:ascii="Times New Roman" w:hAnsi="Times New Roman" w:cs="Times New Roman"/>
          <w:sz w:val="28"/>
          <w:szCs w:val="28"/>
        </w:rPr>
        <w:t xml:space="preserve">вражеской контратаки. 22.12.1944 года тов. Гражданинов был ранен, не взирая на ранение продолжал обеспечивать связью командира батальона с командиром полка». </w:t>
      </w:r>
    </w:p>
    <w:p w:rsidR="008F78DD" w:rsidRPr="008F78DD" w:rsidRDefault="008F78DD" w:rsidP="00D726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78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6485" cy="2514600"/>
            <wp:effectExtent l="0" t="0" r="0" b="0"/>
            <wp:docPr id="35" name="Рисунок 35" descr="г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р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" t="2312" r="1999" b="5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8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8DD" w:rsidRPr="00D726D4" w:rsidRDefault="008F78DD" w:rsidP="00D726D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D726D4">
        <w:rPr>
          <w:rFonts w:ascii="Times New Roman" w:hAnsi="Times New Roman" w:cs="Times New Roman"/>
          <w:sz w:val="24"/>
          <w:szCs w:val="28"/>
        </w:rPr>
        <w:t>Рафаэль Семенович с братом Альбином</w:t>
      </w:r>
    </w:p>
    <w:p w:rsidR="00D726D4" w:rsidRDefault="00D726D4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8F78DD">
        <w:rPr>
          <w:rFonts w:ascii="Times New Roman" w:hAnsi="Times New Roman" w:cs="Times New Roman"/>
          <w:sz w:val="28"/>
          <w:szCs w:val="28"/>
        </w:rPr>
        <w:t xml:space="preserve">Примечательно, что о сообщенном в наградном листе ранении сам Р. С. Гражданинов в материалах своих воспоминаний не упоминает. Последнюю боевую награду — медаль «За боевые заслуги» Рафаэль Семенович получает 30 мая </w:t>
      </w:r>
      <w:smartTag w:uri="urn:schemas-microsoft-com:office:smarttags" w:element="metricconverter">
        <w:smartTagPr>
          <w:attr w:name="ProductID" w:val="1945 г"/>
        </w:smartTagPr>
        <w:r w:rsidRPr="008F78DD">
          <w:rPr>
            <w:rFonts w:ascii="Times New Roman" w:hAnsi="Times New Roman" w:cs="Times New Roman"/>
            <w:sz w:val="28"/>
            <w:szCs w:val="28"/>
          </w:rPr>
          <w:t>1945 г</w:t>
        </w:r>
      </w:smartTag>
      <w:r w:rsidRPr="008F78DD">
        <w:rPr>
          <w:rFonts w:ascii="Times New Roman" w:hAnsi="Times New Roman" w:cs="Times New Roman"/>
          <w:sz w:val="28"/>
          <w:szCs w:val="28"/>
        </w:rPr>
        <w:t xml:space="preserve">. согласно приказу № 022/Н за то, что «… в боях с марта 1945 года находясь на КП полка обеспечивал радиосвязью командование полка с командирами батальонов». О данном награждении автор во «Фронтовых записках сержанта» также ничего не сообщает читателю. Косвенное упоминание о последних боевых наградах можно найти лишь в письме Р. С. Гражданинова семье от 6 февраля </w:t>
      </w:r>
      <w:smartTag w:uri="urn:schemas-microsoft-com:office:smarttags" w:element="metricconverter">
        <w:smartTagPr>
          <w:attr w:name="ProductID" w:val="1945 г"/>
        </w:smartTagPr>
        <w:r w:rsidRPr="008F78DD">
          <w:rPr>
            <w:rFonts w:ascii="Times New Roman" w:hAnsi="Times New Roman" w:cs="Times New Roman"/>
            <w:sz w:val="28"/>
            <w:szCs w:val="28"/>
          </w:rPr>
          <w:t>1945 г</w:t>
        </w:r>
      </w:smartTag>
      <w:r w:rsidRPr="008F78DD">
        <w:rPr>
          <w:rFonts w:ascii="Times New Roman" w:hAnsi="Times New Roman" w:cs="Times New Roman"/>
          <w:sz w:val="28"/>
          <w:szCs w:val="28"/>
        </w:rPr>
        <w:t>., да и говорит он о них лишь в контексте помощи своим родным: «Получила ли ты еще 2 извещения о том, что я награжден Славой III ст. и Красной Звездой. Напиши обязательно. Возможно, окажут помощь». Отсутствие сведений о собственных наградах Р. С. Гражданинова можно объяснить его личными качествами — природной скромностью, не позволившей в полной мере продемонстрировать свой вклад в дело великой Победы.</w:t>
      </w: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78DD">
        <w:rPr>
          <w:rFonts w:ascii="Times New Roman" w:hAnsi="Times New Roman" w:cs="Times New Roman"/>
          <w:b/>
          <w:sz w:val="28"/>
          <w:szCs w:val="28"/>
        </w:rPr>
        <w:t>Работа команды энтузиастов над проектом «Фронтовые записки сержанта»</w:t>
      </w: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8F78DD">
        <w:rPr>
          <w:rFonts w:ascii="Times New Roman" w:hAnsi="Times New Roman" w:cs="Times New Roman"/>
          <w:sz w:val="28"/>
          <w:szCs w:val="28"/>
        </w:rPr>
        <w:t xml:space="preserve">Началом деятельности проекта стала публикация первого издания «Фронтовых записок сержанта» Р.С. Гражданинова, осуществленная благодаря </w:t>
      </w:r>
      <w:r w:rsidRPr="008F78DD">
        <w:rPr>
          <w:rFonts w:ascii="Times New Roman" w:hAnsi="Times New Roman" w:cs="Times New Roman"/>
          <w:sz w:val="28"/>
          <w:szCs w:val="28"/>
        </w:rPr>
        <w:lastRenderedPageBreak/>
        <w:t xml:space="preserve">спонсорской помощи, летом </w:t>
      </w:r>
      <w:smartTag w:uri="urn:schemas-microsoft-com:office:smarttags" w:element="metricconverter">
        <w:smartTagPr>
          <w:attr w:name="ProductID" w:val="2015 г"/>
        </w:smartTagPr>
        <w:r w:rsidRPr="008F78DD">
          <w:rPr>
            <w:rFonts w:ascii="Times New Roman" w:hAnsi="Times New Roman" w:cs="Times New Roman"/>
            <w:sz w:val="28"/>
            <w:szCs w:val="28"/>
          </w:rPr>
          <w:t>2015 г</w:t>
        </w:r>
      </w:smartTag>
      <w:r w:rsidRPr="008F78DD">
        <w:rPr>
          <w:rFonts w:ascii="Times New Roman" w:hAnsi="Times New Roman" w:cs="Times New Roman"/>
          <w:sz w:val="28"/>
          <w:szCs w:val="28"/>
        </w:rPr>
        <w:t xml:space="preserve">. В данное издание вошли фронтовые воспоминания Р.С. Гражданинова, опубликованные в виде коротких новелл с 1988 по </w:t>
      </w:r>
      <w:smartTag w:uri="urn:schemas-microsoft-com:office:smarttags" w:element="metricconverter">
        <w:smartTagPr>
          <w:attr w:name="ProductID" w:val="1995 г"/>
        </w:smartTagPr>
        <w:r w:rsidRPr="008F78DD">
          <w:rPr>
            <w:rFonts w:ascii="Times New Roman" w:hAnsi="Times New Roman" w:cs="Times New Roman"/>
            <w:sz w:val="28"/>
            <w:szCs w:val="28"/>
          </w:rPr>
          <w:t>1995 г</w:t>
        </w:r>
      </w:smartTag>
      <w:r w:rsidRPr="008F78DD">
        <w:rPr>
          <w:rFonts w:ascii="Times New Roman" w:hAnsi="Times New Roman" w:cs="Times New Roman"/>
          <w:sz w:val="28"/>
          <w:szCs w:val="28"/>
        </w:rPr>
        <w:t>. в Большемурашкинской газете «Знамя», а также некоторые дополнительные материалы. Очевидными минусами издания стали: малочисленность доступных на тот момент материалов, небольшой тираж (всего лишь 150 экземпляров), а также ряд допущенных составителем ошибок. Все сказанное обусловило необходимость дальнейшей работы.</w:t>
      </w: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8F78DD">
        <w:rPr>
          <w:rFonts w:ascii="Times New Roman" w:hAnsi="Times New Roman" w:cs="Times New Roman"/>
          <w:sz w:val="28"/>
          <w:szCs w:val="28"/>
        </w:rPr>
        <w:t xml:space="preserve">29 сентября </w:t>
      </w:r>
      <w:smartTag w:uri="urn:schemas-microsoft-com:office:smarttags" w:element="metricconverter">
        <w:smartTagPr>
          <w:attr w:name="ProductID" w:val="2015 г"/>
        </w:smartTagPr>
        <w:r w:rsidRPr="008F78DD">
          <w:rPr>
            <w:rFonts w:ascii="Times New Roman" w:hAnsi="Times New Roman" w:cs="Times New Roman"/>
            <w:sz w:val="28"/>
            <w:szCs w:val="28"/>
          </w:rPr>
          <w:t>2015 г</w:t>
        </w:r>
      </w:smartTag>
      <w:r w:rsidRPr="008F78DD">
        <w:rPr>
          <w:rFonts w:ascii="Times New Roman" w:hAnsi="Times New Roman" w:cs="Times New Roman"/>
          <w:sz w:val="28"/>
          <w:szCs w:val="28"/>
        </w:rPr>
        <w:t>. в стенах Нижегородской государственной сельскохозяйственной академии состоялась презентация первого издания «Фронтовых записок сержанта», которое было тепло встречено как студентами Академии, так и бывшими учениками И.Р. Гражданинова. 6 мая в районной библиотеке Большого Мурашкино была организована еще одна презентация книги, на этот раз на родной земле автора.</w:t>
      </w: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8F78DD">
        <w:rPr>
          <w:rFonts w:ascii="Times New Roman" w:hAnsi="Times New Roman" w:cs="Times New Roman"/>
          <w:sz w:val="28"/>
          <w:szCs w:val="28"/>
        </w:rPr>
        <w:t xml:space="preserve">После данных мероприятий составителю первого издания кандидату исторических наук, доценту Нижегородской государственной сельскохозяйственной академии Кирюхину Д.В. удалось существенно расширить доступный материал: были найдены фронтовые письма Р.С. Гражданинова родным (1943–1945 гг.), переданные семьей в архив ЦАНО, которые были также опубликованы в </w:t>
      </w:r>
      <w:smartTag w:uri="urn:schemas-microsoft-com:office:smarttags" w:element="metricconverter">
        <w:smartTagPr>
          <w:attr w:name="ProductID" w:val="2014 г"/>
        </w:smartTagPr>
        <w:r w:rsidRPr="008F78DD">
          <w:rPr>
            <w:rFonts w:ascii="Times New Roman" w:hAnsi="Times New Roman" w:cs="Times New Roman"/>
            <w:sz w:val="28"/>
            <w:szCs w:val="28"/>
          </w:rPr>
          <w:t>2014 г</w:t>
        </w:r>
      </w:smartTag>
      <w:r w:rsidRPr="008F78DD">
        <w:rPr>
          <w:rFonts w:ascii="Times New Roman" w:hAnsi="Times New Roman" w:cs="Times New Roman"/>
          <w:sz w:val="28"/>
          <w:szCs w:val="28"/>
        </w:rPr>
        <w:t xml:space="preserve">. в сборнике с другими письмами фронтовиков Нижегородской области. И.Р. Гражданиновым была найдена оригинальная рукопись «Фронтовых записок сержанта», содержащая множество эпизодов, не вошедших в опубликованные новеллы. Рукопись была полностью расшифрована и снабжена комментариями в период с сентября 2015 по март </w:t>
      </w:r>
      <w:smartTag w:uri="urn:schemas-microsoft-com:office:smarttags" w:element="metricconverter">
        <w:smartTagPr>
          <w:attr w:name="ProductID" w:val="2016 г"/>
        </w:smartTagPr>
        <w:r w:rsidRPr="008F78DD">
          <w:rPr>
            <w:rFonts w:ascii="Times New Roman" w:hAnsi="Times New Roman" w:cs="Times New Roman"/>
            <w:sz w:val="28"/>
            <w:szCs w:val="28"/>
          </w:rPr>
          <w:t>2016 г</w:t>
        </w:r>
      </w:smartTag>
      <w:r w:rsidRPr="008F78DD">
        <w:rPr>
          <w:rFonts w:ascii="Times New Roman" w:hAnsi="Times New Roman" w:cs="Times New Roman"/>
          <w:sz w:val="28"/>
          <w:szCs w:val="28"/>
        </w:rPr>
        <w:t>. Данные материалы помогли существенно дополнить фотографии из семейного архива, также снабженные сопроводительной статьей об истории семьи Гражданиновых, предоставленные И.Р. Гражданиновым. Были собраны и упорядочены материалы периодической печати, в первую очередь Большемурашкинской газеты «Знамя» (и других изданий), написанные либо самим Рафаэлем Семеновичем, либо членами его семьи, к ним добавлены и публикации других авторов, имеющих отношение к нашей теме. Все вышеназванные документы были объединены в первый вариант второго издания фронтовых записок, который насчитывал более 500 страниц в двух тематически разделенных частях.</w:t>
      </w: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8F78DD">
        <w:rPr>
          <w:rFonts w:ascii="Times New Roman" w:hAnsi="Times New Roman" w:cs="Times New Roman"/>
          <w:sz w:val="28"/>
          <w:szCs w:val="28"/>
        </w:rPr>
        <w:t>Издать подобный труд на средства членов семьи Гражданиновых и рабочей группы проекта, разумеется, не представляется возможным. Поэтому благодаря усилиям учителя истории Большемурашкинской средней школы и корреспондента газеты «Знамя» Дмитрия Геннадьевича Урезкова и активиста Дмитрия Александровича Павлюченко был организован сбор средств, однако неудача проекта на краудфандинговой платформе planeta.ru ярко продемонстрировала одну из главных проблем – нехватку информационной поддержки.</w:t>
      </w: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8F78DD">
        <w:rPr>
          <w:rFonts w:ascii="Times New Roman" w:hAnsi="Times New Roman" w:cs="Times New Roman"/>
          <w:sz w:val="28"/>
          <w:szCs w:val="28"/>
        </w:rPr>
        <w:t xml:space="preserve">Летом </w:t>
      </w:r>
      <w:smartTag w:uri="urn:schemas-microsoft-com:office:smarttags" w:element="metricconverter">
        <w:smartTagPr>
          <w:attr w:name="ProductID" w:val="2016 г"/>
        </w:smartTagPr>
        <w:r w:rsidRPr="008F78DD">
          <w:rPr>
            <w:rFonts w:ascii="Times New Roman" w:hAnsi="Times New Roman" w:cs="Times New Roman"/>
            <w:sz w:val="28"/>
            <w:szCs w:val="28"/>
          </w:rPr>
          <w:t>2016 г</w:t>
        </w:r>
      </w:smartTag>
      <w:r w:rsidRPr="008F78DD">
        <w:rPr>
          <w:rFonts w:ascii="Times New Roman" w:hAnsi="Times New Roman" w:cs="Times New Roman"/>
          <w:sz w:val="28"/>
          <w:szCs w:val="28"/>
        </w:rPr>
        <w:t xml:space="preserve">. инициативной группой были организованы 3 исследовательских поездки в старый дом семьи Гражданиновых в Большом Мурашкино, который является нежилым с </w:t>
      </w:r>
      <w:smartTag w:uri="urn:schemas-microsoft-com:office:smarttags" w:element="metricconverter">
        <w:smartTagPr>
          <w:attr w:name="ProductID" w:val="2003 г"/>
        </w:smartTagPr>
        <w:r w:rsidRPr="008F78DD">
          <w:rPr>
            <w:rFonts w:ascii="Times New Roman" w:hAnsi="Times New Roman" w:cs="Times New Roman"/>
            <w:sz w:val="28"/>
            <w:szCs w:val="28"/>
          </w:rPr>
          <w:t>2003 г</w:t>
        </w:r>
      </w:smartTag>
      <w:r w:rsidRPr="008F78DD">
        <w:rPr>
          <w:rFonts w:ascii="Times New Roman" w:hAnsi="Times New Roman" w:cs="Times New Roman"/>
          <w:sz w:val="28"/>
          <w:szCs w:val="28"/>
        </w:rPr>
        <w:t xml:space="preserve">. Крыша дома находится в плачевном состоянии, что осложняет сохранение оставшихся в доме документов </w:t>
      </w:r>
      <w:r w:rsidRPr="008F78DD">
        <w:rPr>
          <w:rFonts w:ascii="Times New Roman" w:hAnsi="Times New Roman" w:cs="Times New Roman"/>
          <w:sz w:val="28"/>
          <w:szCs w:val="28"/>
        </w:rPr>
        <w:lastRenderedPageBreak/>
        <w:t xml:space="preserve">и книг: обширная библиотека семьи Гражданиновых когда-то насчитывала большое число редчайших изданий своего времени. В ходе поисковых работ были найдены альбомы с акварелями Р.С. Гражданинова 1930–1980-х гг. 45 художественных работ удалось спасти от разрушения и остановить повреждения бумаги и цветового слоя от плесени. Были также обнаружены многочисленные почетные грамоты и наградные листы Р.С. Гражданинова, несколько рукописей, а также альбом с рисунками, стихами и песнями Антонины Ивановны Гражданиновой (Чичмариной) </w:t>
      </w:r>
      <w:smartTag w:uri="urn:schemas-microsoft-com:office:smarttags" w:element="metricconverter">
        <w:smartTagPr>
          <w:attr w:name="ProductID" w:val="1936 г"/>
        </w:smartTagPr>
        <w:r w:rsidRPr="008F78DD">
          <w:rPr>
            <w:rFonts w:ascii="Times New Roman" w:hAnsi="Times New Roman" w:cs="Times New Roman"/>
            <w:sz w:val="28"/>
            <w:szCs w:val="28"/>
          </w:rPr>
          <w:t>1936 г</w:t>
        </w:r>
      </w:smartTag>
      <w:r w:rsidRPr="008F78DD">
        <w:rPr>
          <w:rFonts w:ascii="Times New Roman" w:hAnsi="Times New Roman" w:cs="Times New Roman"/>
          <w:sz w:val="28"/>
          <w:szCs w:val="28"/>
        </w:rPr>
        <w:t xml:space="preserve">., который она вела во время учебы в 6-ом классе средней школы. Силами рабочей группы проекта была составлена опись найденных книг библиотеки семьи Гражданиновых: более 300 изданий, около 200 из которых, находившихся в хорошем состоянии и неповрежденных от погодных условий, были переданы районной Большемурашкинской библиотеке осенью </w:t>
      </w:r>
      <w:smartTag w:uri="urn:schemas-microsoft-com:office:smarttags" w:element="metricconverter">
        <w:smartTagPr>
          <w:attr w:name="ProductID" w:val="2016 г"/>
        </w:smartTagPr>
        <w:r w:rsidRPr="008F78DD">
          <w:rPr>
            <w:rFonts w:ascii="Times New Roman" w:hAnsi="Times New Roman" w:cs="Times New Roman"/>
            <w:sz w:val="28"/>
            <w:szCs w:val="28"/>
          </w:rPr>
          <w:t>2016 г</w:t>
        </w:r>
      </w:smartTag>
      <w:r w:rsidRPr="008F78DD">
        <w:rPr>
          <w:rFonts w:ascii="Times New Roman" w:hAnsi="Times New Roman" w:cs="Times New Roman"/>
          <w:sz w:val="28"/>
          <w:szCs w:val="28"/>
        </w:rPr>
        <w:t>. В настоящее время для библиотеки нами разрабатывается памятный стенд, посвященный членам семьи Гражданиновых, собравших обширную коллекцию книг.</w:t>
      </w: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8F78DD">
        <w:rPr>
          <w:rFonts w:ascii="Times New Roman" w:hAnsi="Times New Roman" w:cs="Times New Roman"/>
          <w:sz w:val="28"/>
          <w:szCs w:val="28"/>
        </w:rPr>
        <w:t xml:space="preserve">А.С. Гражданиновым были переданы инициативной группе новые немаловажные источники, среди которых школьный дневник Р.С. Гражданинова за 8 класс, датируемый 1940–1941 учебным годом. Летом и осенью </w:t>
      </w:r>
      <w:smartTag w:uri="urn:schemas-microsoft-com:office:smarttags" w:element="metricconverter">
        <w:smartTagPr>
          <w:attr w:name="ProductID" w:val="2016 г"/>
        </w:smartTagPr>
        <w:r w:rsidRPr="008F78DD">
          <w:rPr>
            <w:rFonts w:ascii="Times New Roman" w:hAnsi="Times New Roman" w:cs="Times New Roman"/>
            <w:sz w:val="28"/>
            <w:szCs w:val="28"/>
          </w:rPr>
          <w:t>2016 г</w:t>
        </w:r>
      </w:smartTag>
      <w:r w:rsidRPr="008F78DD">
        <w:rPr>
          <w:rFonts w:ascii="Times New Roman" w:hAnsi="Times New Roman" w:cs="Times New Roman"/>
          <w:sz w:val="28"/>
          <w:szCs w:val="28"/>
        </w:rPr>
        <w:t>. вышли две статьи, посвященные анализу этого источника: в газете «Знамя» и в московском журнале «Преподавание истории в школе».</w:t>
      </w: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8F78DD">
        <w:rPr>
          <w:rFonts w:ascii="Times New Roman" w:hAnsi="Times New Roman" w:cs="Times New Roman"/>
          <w:sz w:val="28"/>
          <w:szCs w:val="28"/>
        </w:rPr>
        <w:t xml:space="preserve">Также осенью </w:t>
      </w:r>
      <w:smartTag w:uri="urn:schemas-microsoft-com:office:smarttags" w:element="metricconverter">
        <w:smartTagPr>
          <w:attr w:name="ProductID" w:val="2016 г"/>
        </w:smartTagPr>
        <w:r w:rsidRPr="008F78DD">
          <w:rPr>
            <w:rFonts w:ascii="Times New Roman" w:hAnsi="Times New Roman" w:cs="Times New Roman"/>
            <w:sz w:val="28"/>
            <w:szCs w:val="28"/>
          </w:rPr>
          <w:t>2016 г</w:t>
        </w:r>
      </w:smartTag>
      <w:r w:rsidRPr="008F78DD">
        <w:rPr>
          <w:rFonts w:ascii="Times New Roman" w:hAnsi="Times New Roman" w:cs="Times New Roman"/>
          <w:sz w:val="28"/>
          <w:szCs w:val="28"/>
        </w:rPr>
        <w:t>. И.Р. Гражданиновым были подготовлены новые материалы, посвященные истории семьи и родного Большого Мурашкино, это очерк «Большое Мурашкино и его люди», а также эссе «Память», опубликованное на сайте проекта «Бессмертный полк»: http://nk.ast.ru/bessmertniypolk/story/2064/. Последнее в настоящее время принимает участие в конкурсе «Народная книга» на бесплатную публикацию в сборнике материалов о подвиге советского народа в Великой Отечественной войне.</w:t>
      </w: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8F78DD">
        <w:rPr>
          <w:rFonts w:ascii="Times New Roman" w:hAnsi="Times New Roman" w:cs="Times New Roman"/>
          <w:sz w:val="28"/>
          <w:szCs w:val="28"/>
        </w:rPr>
        <w:t xml:space="preserve">22 октября </w:t>
      </w:r>
      <w:smartTag w:uri="urn:schemas-microsoft-com:office:smarttags" w:element="metricconverter">
        <w:smartTagPr>
          <w:attr w:name="ProductID" w:val="2016 г"/>
        </w:smartTagPr>
        <w:r w:rsidRPr="008F78DD">
          <w:rPr>
            <w:rFonts w:ascii="Times New Roman" w:hAnsi="Times New Roman" w:cs="Times New Roman"/>
            <w:sz w:val="28"/>
            <w:szCs w:val="28"/>
          </w:rPr>
          <w:t>2016 г</w:t>
        </w:r>
      </w:smartTag>
      <w:r w:rsidRPr="008F78DD">
        <w:rPr>
          <w:rFonts w:ascii="Times New Roman" w:hAnsi="Times New Roman" w:cs="Times New Roman"/>
          <w:sz w:val="28"/>
          <w:szCs w:val="28"/>
        </w:rPr>
        <w:t>. в эфире радио «Образ» в рубрике новостей было рассказано о боевом пути Рафаэля Семеновича Гражданинова и его «Фронтовых записках сержанта». Информацию сопровождало краткое интервью с его сыном, И.Р. Гражданиновым, что стало дебютным выступлением на радио нижегородского педагога и поэта.</w:t>
      </w: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8F78DD">
        <w:rPr>
          <w:rFonts w:ascii="Times New Roman" w:hAnsi="Times New Roman" w:cs="Times New Roman"/>
          <w:sz w:val="28"/>
          <w:szCs w:val="28"/>
        </w:rPr>
        <w:t xml:space="preserve">В начале </w:t>
      </w:r>
      <w:smartTag w:uri="urn:schemas-microsoft-com:office:smarttags" w:element="metricconverter">
        <w:smartTagPr>
          <w:attr w:name="ProductID" w:val="2017 г"/>
        </w:smartTagPr>
        <w:r w:rsidRPr="008F78DD">
          <w:rPr>
            <w:rFonts w:ascii="Times New Roman" w:hAnsi="Times New Roman" w:cs="Times New Roman"/>
            <w:sz w:val="28"/>
            <w:szCs w:val="28"/>
          </w:rPr>
          <w:t>2017 г</w:t>
        </w:r>
      </w:smartTag>
      <w:r w:rsidRPr="008F78DD">
        <w:rPr>
          <w:rFonts w:ascii="Times New Roman" w:hAnsi="Times New Roman" w:cs="Times New Roman"/>
          <w:sz w:val="28"/>
          <w:szCs w:val="28"/>
        </w:rPr>
        <w:t xml:space="preserve">. составителем первого издания «Фронтовых записок сержанта» Р.С. Гражданинова была завершена работа над составлением сводной картотеки боевых товарищей автора, упоминающихся в текстах рукописи и в опубликованных новеллах. Из 55 человек в настоящее время найдены сведения о 45-ти, которые дополнены материалами ЦАМО об авторе и его супруге Антонине Ивановне, также участнице войны и радистке, дошедшей в </w:t>
      </w:r>
      <w:smartTag w:uri="urn:schemas-microsoft-com:office:smarttags" w:element="metricconverter">
        <w:smartTagPr>
          <w:attr w:name="ProductID" w:val="1945 г"/>
        </w:smartTagPr>
        <w:r w:rsidRPr="008F78DD">
          <w:rPr>
            <w:rFonts w:ascii="Times New Roman" w:hAnsi="Times New Roman" w:cs="Times New Roman"/>
            <w:sz w:val="28"/>
            <w:szCs w:val="28"/>
          </w:rPr>
          <w:t>1945 г</w:t>
        </w:r>
      </w:smartTag>
      <w:r w:rsidRPr="008F78DD">
        <w:rPr>
          <w:rFonts w:ascii="Times New Roman" w:hAnsi="Times New Roman" w:cs="Times New Roman"/>
          <w:sz w:val="28"/>
          <w:szCs w:val="28"/>
        </w:rPr>
        <w:t>. до Берлина. Собранные материалы Центрального архива Министерства Обороны позволяют подтвердить и уточнить описанные во фронтовых воспоминаниях Р.С. Гражданинова события, а также иногда выяснить дальнейшую судьбу его сослуживцев, раскрыть детали их ратного подвига в годы войны.</w:t>
      </w: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8F78DD">
        <w:rPr>
          <w:rFonts w:ascii="Times New Roman" w:hAnsi="Times New Roman" w:cs="Times New Roman"/>
          <w:sz w:val="28"/>
          <w:szCs w:val="28"/>
        </w:rPr>
        <w:t xml:space="preserve">Благодаря собранным средствам, второе издание книги увидело свет в июле </w:t>
      </w:r>
      <w:smartTag w:uri="urn:schemas-microsoft-com:office:smarttags" w:element="metricconverter">
        <w:smartTagPr>
          <w:attr w:name="ProductID" w:val="2017 г"/>
        </w:smartTagPr>
        <w:r w:rsidRPr="008F78DD">
          <w:rPr>
            <w:rFonts w:ascii="Times New Roman" w:hAnsi="Times New Roman" w:cs="Times New Roman"/>
            <w:sz w:val="28"/>
            <w:szCs w:val="28"/>
          </w:rPr>
          <w:t>2017 г</w:t>
        </w:r>
      </w:smartTag>
      <w:r w:rsidRPr="008F78DD">
        <w:rPr>
          <w:rFonts w:ascii="Times New Roman" w:hAnsi="Times New Roman" w:cs="Times New Roman"/>
          <w:sz w:val="28"/>
          <w:szCs w:val="28"/>
        </w:rPr>
        <w:t xml:space="preserve">. Автором-составителем обоих изданий стал кандидат исторических наук, </w:t>
      </w:r>
      <w:r w:rsidRPr="008F78DD">
        <w:rPr>
          <w:rFonts w:ascii="Times New Roman" w:hAnsi="Times New Roman" w:cs="Times New Roman"/>
          <w:sz w:val="28"/>
          <w:szCs w:val="28"/>
        </w:rPr>
        <w:lastRenderedPageBreak/>
        <w:t>доцент Нижегородской государственной сельхозакадемии Дмитрий Вячеславович Кирюхин. Как и предполагалось, в нее вошли рукопись фронтовых записок, фронтовые письма, научные статьи, комментарии, а также полная антология публикаций о семье Гражданиновых. В настоящее время книга распространяется среди жителей района и области, а также по библиотекам. Уже состоялись презентации книги в НГСХА, библиотеке имени Ленина г. Нижнего Новгорода, а также большемурашкинской центральной библиотеке имени А.Г. Дементьева.</w:t>
      </w:r>
    </w:p>
    <w:p w:rsidR="008F78DD" w:rsidRPr="008F78DD" w:rsidRDefault="00187E46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8F78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03968" behindDoc="1" locked="0" layoutInCell="1" allowOverlap="1" wp14:anchorId="23D15616" wp14:editId="30E04B1B">
            <wp:simplePos x="0" y="0"/>
            <wp:positionH relativeFrom="column">
              <wp:posOffset>1211991</wp:posOffset>
            </wp:positionH>
            <wp:positionV relativeFrom="paragraph">
              <wp:posOffset>35859</wp:posOffset>
            </wp:positionV>
            <wp:extent cx="3625215" cy="2424430"/>
            <wp:effectExtent l="0" t="0" r="0" b="0"/>
            <wp:wrapTight wrapText="bothSides">
              <wp:wrapPolygon edited="0">
                <wp:start x="0" y="0"/>
                <wp:lineTo x="0" y="21385"/>
                <wp:lineTo x="21452" y="21385"/>
                <wp:lineTo x="21452" y="0"/>
                <wp:lineTo x="0" y="0"/>
              </wp:wrapPolygon>
            </wp:wrapTight>
            <wp:docPr id="41" name="Рисунок 41" descr="г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гр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15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</w:p>
    <w:p w:rsidR="00D726D4" w:rsidRDefault="00D726D4" w:rsidP="00D726D4">
      <w:pPr>
        <w:spacing w:after="0" w:line="240" w:lineRule="auto"/>
        <w:ind w:firstLine="5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7E46" w:rsidRPr="00D726D4" w:rsidRDefault="008F78DD" w:rsidP="00D726D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D726D4">
        <w:rPr>
          <w:rFonts w:ascii="Times New Roman" w:hAnsi="Times New Roman" w:cs="Times New Roman"/>
          <w:sz w:val="24"/>
          <w:szCs w:val="28"/>
        </w:rPr>
        <w:t>Второе издание «Фронтовых записок сержанта»</w:t>
      </w:r>
    </w:p>
    <w:p w:rsidR="00187E46" w:rsidRDefault="00187E46" w:rsidP="00D726D4">
      <w:pPr>
        <w:spacing w:after="0" w:line="240" w:lineRule="auto"/>
        <w:ind w:firstLine="550"/>
        <w:jc w:val="center"/>
        <w:rPr>
          <w:rFonts w:ascii="Times New Roman" w:hAnsi="Times New Roman" w:cs="Times New Roman"/>
          <w:sz w:val="28"/>
          <w:szCs w:val="28"/>
        </w:rPr>
      </w:pPr>
    </w:p>
    <w:p w:rsidR="00187E46" w:rsidRDefault="00187E46" w:rsidP="00D726D4">
      <w:pPr>
        <w:spacing w:after="0" w:line="240" w:lineRule="auto"/>
        <w:ind w:firstLine="550"/>
        <w:jc w:val="center"/>
        <w:rPr>
          <w:rFonts w:ascii="Times New Roman" w:hAnsi="Times New Roman" w:cs="Times New Roman"/>
          <w:sz w:val="28"/>
          <w:szCs w:val="28"/>
        </w:rPr>
      </w:pP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8F78DD">
        <w:rPr>
          <w:rFonts w:ascii="Times New Roman" w:hAnsi="Times New Roman" w:cs="Times New Roman"/>
          <w:b/>
          <w:sz w:val="28"/>
          <w:szCs w:val="28"/>
        </w:rPr>
        <w:t>Воспоминания земляков о Рафаэле Семеновиче Гражданинове</w:t>
      </w: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8F78DD">
        <w:rPr>
          <w:rFonts w:ascii="Times New Roman" w:hAnsi="Times New Roman" w:cs="Times New Roman"/>
          <w:sz w:val="28"/>
          <w:szCs w:val="28"/>
        </w:rPr>
        <w:t>Директора Б-Мурашкинской вечерней школы Р.С. Гражданинова хорошо знают в районе как одного из самых активных лекторов-общественников выступающих на международные темы. В учреждениях и на предприятиях райцентра, во многих населенных пунктах выступал Рафаэль Семенович. С большим вниманием слушают его рабочие и служащие артели «Память Клары Цеткин», механизаторы РТС, учителя района, медицинские работники, колхозники. Выступления лектора-общественника привлекают простотой и страстностью изложения, умением живо вести беседу.</w:t>
      </w: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8F78DD">
        <w:rPr>
          <w:rFonts w:ascii="Times New Roman" w:hAnsi="Times New Roman" w:cs="Times New Roman"/>
          <w:sz w:val="28"/>
          <w:szCs w:val="28"/>
        </w:rPr>
        <w:t>Доярка колхоза Зоя Борисова говорит: «Когда мы, молодежь, узнаем, что вечером будет лекция Рафаэля Семеновича Гражданинова, то всегда охотно приходим его слушать: очень просто рассказывает он нам о международных событиях».</w:t>
      </w: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8F78DD">
        <w:rPr>
          <w:rFonts w:ascii="Times New Roman" w:hAnsi="Times New Roman" w:cs="Times New Roman"/>
          <w:sz w:val="28"/>
          <w:szCs w:val="28"/>
        </w:rPr>
        <w:t>«Умеет лектор увлечь слушателей, довольны мы им», – добавляет комбайнер колхоза имени Кирова Я.М. Базяев.</w:t>
      </w: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8F78DD">
        <w:rPr>
          <w:rFonts w:ascii="Times New Roman" w:hAnsi="Times New Roman" w:cs="Times New Roman"/>
          <w:sz w:val="28"/>
          <w:szCs w:val="28"/>
        </w:rPr>
        <w:t>И, действительно, его лекции внимательно слушают всюду.</w:t>
      </w: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F78DD">
        <w:rPr>
          <w:rFonts w:ascii="Times New Roman" w:hAnsi="Times New Roman" w:cs="Times New Roman"/>
          <w:b/>
          <w:i/>
          <w:sz w:val="28"/>
          <w:szCs w:val="28"/>
        </w:rPr>
        <w:t>Н. Трещеткин, газета "Знамя", 1960-1964 гг., точная дата неизвестна</w:t>
      </w:r>
    </w:p>
    <w:p w:rsidR="00187E46" w:rsidRDefault="00187E46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8F78DD">
        <w:rPr>
          <w:rFonts w:ascii="Times New Roman" w:hAnsi="Times New Roman" w:cs="Times New Roman"/>
          <w:sz w:val="28"/>
          <w:szCs w:val="28"/>
        </w:rPr>
        <w:t xml:space="preserve">Он был очень талантливой и яркой личностью, любимым и уважаемым человеком всей Мурашкинской земли. Живи Рафаэль Семёнович в других условиях и в другом окружении, без сомнения, быть бы ему крупным учёным-историком, пламенным публицистом, либо известным в стране живописцем. Он </w:t>
      </w:r>
      <w:r w:rsidRPr="008F78DD">
        <w:rPr>
          <w:rFonts w:ascii="Times New Roman" w:hAnsi="Times New Roman" w:cs="Times New Roman"/>
          <w:sz w:val="28"/>
          <w:szCs w:val="28"/>
        </w:rPr>
        <w:lastRenderedPageBreak/>
        <w:t>был непреклонным в своих убеждениях, в правоте выбранных идеалов и имел чёткие жизненные ориентации. И всё это</w:t>
      </w:r>
      <w:r w:rsidR="00187E46">
        <w:rPr>
          <w:rFonts w:ascii="Times New Roman" w:hAnsi="Times New Roman" w:cs="Times New Roman"/>
          <w:sz w:val="28"/>
          <w:szCs w:val="28"/>
        </w:rPr>
        <w:t xml:space="preserve"> </w:t>
      </w:r>
      <w:r w:rsidRPr="008F78DD">
        <w:rPr>
          <w:rFonts w:ascii="Times New Roman" w:hAnsi="Times New Roman" w:cs="Times New Roman"/>
          <w:sz w:val="28"/>
          <w:szCs w:val="28"/>
        </w:rPr>
        <w:t>было направлено на служение трудящемуся народу. За свою правду и принципиальность он не однажды расплачивался в жизни многим...</w:t>
      </w:r>
    </w:p>
    <w:p w:rsidR="00187E46" w:rsidRDefault="00187E46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</w:p>
    <w:p w:rsidR="00187E46" w:rsidRDefault="00187E46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8F78DD">
        <w:rPr>
          <w:rFonts w:ascii="Times New Roman" w:hAnsi="Times New Roman" w:cs="Times New Roman"/>
          <w:sz w:val="28"/>
          <w:szCs w:val="28"/>
        </w:rPr>
        <w:t>Блестящий оратор, энциклопедист и тонко понимающий психологию простых и нуждающихся людей, Рафаэль Семёнович нёс свет и мудрость знаний тысячам людей, которые тянулись к правде, к человечности и справедливости.</w:t>
      </w: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F78DD">
        <w:rPr>
          <w:rFonts w:ascii="Times New Roman" w:hAnsi="Times New Roman" w:cs="Times New Roman"/>
          <w:b/>
          <w:i/>
          <w:sz w:val="28"/>
          <w:szCs w:val="28"/>
        </w:rPr>
        <w:t xml:space="preserve">В.С. Кельдюшкин "Прощальное слово о друге", газета "Знамя" от 3 ноября </w:t>
      </w:r>
      <w:smartTag w:uri="urn:schemas-microsoft-com:office:smarttags" w:element="metricconverter">
        <w:smartTagPr>
          <w:attr w:name="ProductID" w:val="1998 г"/>
        </w:smartTagPr>
        <w:r w:rsidRPr="008F78DD">
          <w:rPr>
            <w:rFonts w:ascii="Times New Roman" w:hAnsi="Times New Roman" w:cs="Times New Roman"/>
            <w:b/>
            <w:i/>
            <w:sz w:val="28"/>
            <w:szCs w:val="28"/>
          </w:rPr>
          <w:t>1998 г</w:t>
        </w:r>
      </w:smartTag>
      <w:r w:rsidRPr="008F78DD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187E46" w:rsidRDefault="00187E46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8F78DD">
        <w:rPr>
          <w:rFonts w:ascii="Times New Roman" w:hAnsi="Times New Roman" w:cs="Times New Roman"/>
          <w:sz w:val="28"/>
          <w:szCs w:val="28"/>
        </w:rPr>
        <w:t>Рафаэль Семёнович не мог заботиться о себе. Его увлекали высокие мысли, он много читал. Одних газет и журналов выписывал более двух десятков, часто ходил в библиотеку. Два года безвозмездно трудился в военкомате над Книгой Памяти. Было в нём что-то одухотворённое, рыцарское. Недаром местный поэт В.С. Кельдюшкин в одном из своих стихотворений назвал его «молчальником и витязем эпохи застоя».</w:t>
      </w: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F78DD">
        <w:rPr>
          <w:rFonts w:ascii="Times New Roman" w:hAnsi="Times New Roman" w:cs="Times New Roman"/>
          <w:b/>
          <w:i/>
          <w:sz w:val="28"/>
          <w:szCs w:val="28"/>
        </w:rPr>
        <w:t xml:space="preserve">В.Н. Урусов, газета "Знамя" от 22 февраля, </w:t>
      </w:r>
      <w:smartTag w:uri="urn:schemas-microsoft-com:office:smarttags" w:element="metricconverter">
        <w:smartTagPr>
          <w:attr w:name="ProductID" w:val="2000 г"/>
        </w:smartTagPr>
        <w:r w:rsidRPr="008F78DD">
          <w:rPr>
            <w:rFonts w:ascii="Times New Roman" w:hAnsi="Times New Roman" w:cs="Times New Roman"/>
            <w:b/>
            <w:i/>
            <w:sz w:val="28"/>
            <w:szCs w:val="28"/>
          </w:rPr>
          <w:t>2000 г</w:t>
        </w:r>
      </w:smartTag>
      <w:r w:rsidRPr="008F78DD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187E46" w:rsidRDefault="00187E46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8F78DD">
        <w:rPr>
          <w:rFonts w:ascii="Times New Roman" w:hAnsi="Times New Roman" w:cs="Times New Roman"/>
          <w:sz w:val="28"/>
          <w:szCs w:val="28"/>
        </w:rPr>
        <w:t>Рафаэль Семенович мне всегда казался необычным человеком, и даже у меня юношеское впечатление осталось такое, как будто бы он человек не сегодняшнего дня, а откуда-то как бы пришелец какой-то. Он излучал такую энергию, такую мощь, интеллект, что рядом с ним мы чувствовали себя не совсем, я бы сказал, уютно. Безусловно, человек одаренный.</w:t>
      </w:r>
    </w:p>
    <w:p w:rsidR="00187E46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8F78DD">
        <w:rPr>
          <w:rFonts w:ascii="Times New Roman" w:hAnsi="Times New Roman" w:cs="Times New Roman"/>
          <w:b/>
          <w:i/>
          <w:sz w:val="28"/>
          <w:szCs w:val="28"/>
        </w:rPr>
        <w:t xml:space="preserve">В.Н. Мошков, фрагмент интервью 27 октября, </w:t>
      </w:r>
      <w:smartTag w:uri="urn:schemas-microsoft-com:office:smarttags" w:element="metricconverter">
        <w:smartTagPr>
          <w:attr w:name="ProductID" w:val="2016 г"/>
        </w:smartTagPr>
        <w:r w:rsidRPr="008F78DD">
          <w:rPr>
            <w:rFonts w:ascii="Times New Roman" w:hAnsi="Times New Roman" w:cs="Times New Roman"/>
            <w:b/>
            <w:i/>
            <w:sz w:val="28"/>
            <w:szCs w:val="28"/>
          </w:rPr>
          <w:t>2016 г</w:t>
        </w:r>
      </w:smartTag>
      <w:r w:rsidRPr="008F78DD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8F78DD">
        <w:rPr>
          <w:rFonts w:ascii="Times New Roman" w:hAnsi="Times New Roman" w:cs="Times New Roman"/>
          <w:sz w:val="28"/>
          <w:szCs w:val="28"/>
        </w:rPr>
        <w:t>В нашей работе мы постарались проследить фронтовой и жизненный путь Рафаэля Семеновича Гражданинова, рассказали о его биографии, творческих достижениях, истории создания книги «Фронтовые записки сержанта».</w:t>
      </w:r>
    </w:p>
    <w:p w:rsidR="008F78DD" w:rsidRPr="008F78DD" w:rsidRDefault="008F78DD" w:rsidP="00D726D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8F78DD">
        <w:rPr>
          <w:rFonts w:ascii="Times New Roman" w:hAnsi="Times New Roman" w:cs="Times New Roman"/>
          <w:sz w:val="28"/>
          <w:szCs w:val="28"/>
        </w:rPr>
        <w:t>Как мы видим из рассмотренного нами материала, фронтовые воспоминания Рафаэля Семеновича Гражданинова, опубликованные в цикле «Фронтовые записки сержанта», расширенное издание которых вышло в настоящее время, могут являться важным историческим источником событий Великой Отечественной войны, позволяющим привлечь дополнительную информацию как о ратном подвиге их автора, так и о военных операциях, участником которых он являлся, и его фронтовых товарищах. Разумеется, для наиболее полного отражения материала требуется привлечение дополнительных источников, таких как документы картотек и семейных архивов, которые способны значительно дополнить отсутствующую информацию.</w:t>
      </w:r>
    </w:p>
    <w:p w:rsidR="000A4D45" w:rsidRPr="00CA12EE" w:rsidRDefault="008F78DD" w:rsidP="0088556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36"/>
        </w:rPr>
      </w:pPr>
      <w:r w:rsidRPr="008F78DD">
        <w:rPr>
          <w:rFonts w:ascii="Times New Roman" w:hAnsi="Times New Roman" w:cs="Times New Roman"/>
          <w:sz w:val="28"/>
          <w:szCs w:val="28"/>
        </w:rPr>
        <w:t>Стоит помнить о специфике «Фронтовых записок сержанта» Р. С. Гражданинова как мемуарной литературы, содержащей не столько особенности яркого художественного языка, сколько субъективный взгляд на происходившие события, свидетелем которых являлся автор.</w:t>
      </w:r>
      <w:bookmarkStart w:id="0" w:name="_GoBack"/>
      <w:bookmarkEnd w:id="0"/>
    </w:p>
    <w:sectPr w:rsidR="000A4D45" w:rsidRPr="00CA12EE" w:rsidSect="00026484">
      <w:headerReference w:type="default" r:id="rId18"/>
      <w:footerReference w:type="default" r:id="rId19"/>
      <w:type w:val="continuous"/>
      <w:pgSz w:w="11906" w:h="16838"/>
      <w:pgMar w:top="567" w:right="850" w:bottom="1134" w:left="1276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0907" w:rsidRDefault="00680907" w:rsidP="003C488B">
      <w:pPr>
        <w:spacing w:after="0" w:line="240" w:lineRule="auto"/>
      </w:pPr>
      <w:r>
        <w:separator/>
      </w:r>
    </w:p>
  </w:endnote>
  <w:endnote w:type="continuationSeparator" w:id="0">
    <w:p w:rsidR="00680907" w:rsidRDefault="00680907" w:rsidP="003C48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39856978"/>
      <w:docPartObj>
        <w:docPartGallery w:val="Page Numbers (Bottom of Page)"/>
        <w:docPartUnique/>
      </w:docPartObj>
    </w:sdtPr>
    <w:sdtEndPr/>
    <w:sdtContent>
      <w:p w:rsidR="00A76433" w:rsidRDefault="00A76433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5564">
          <w:rPr>
            <w:noProof/>
          </w:rPr>
          <w:t>12</w:t>
        </w:r>
        <w:r>
          <w:fldChar w:fldCharType="end"/>
        </w:r>
      </w:p>
    </w:sdtContent>
  </w:sdt>
  <w:p w:rsidR="006F4004" w:rsidRDefault="006F4004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0907" w:rsidRDefault="00680907" w:rsidP="003C488B">
      <w:pPr>
        <w:spacing w:after="0" w:line="240" w:lineRule="auto"/>
      </w:pPr>
      <w:r>
        <w:separator/>
      </w:r>
    </w:p>
  </w:footnote>
  <w:footnote w:type="continuationSeparator" w:id="0">
    <w:p w:rsidR="00680907" w:rsidRDefault="00680907" w:rsidP="003C48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4004" w:rsidRDefault="006F4004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9463CB"/>
    <w:multiLevelType w:val="hybridMultilevel"/>
    <w:tmpl w:val="6E4273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3D6451"/>
    <w:multiLevelType w:val="hybridMultilevel"/>
    <w:tmpl w:val="FC781D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FAD3B66"/>
    <w:multiLevelType w:val="hybridMultilevel"/>
    <w:tmpl w:val="0CB843B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34D8091C"/>
    <w:multiLevelType w:val="hybridMultilevel"/>
    <w:tmpl w:val="55E6C7B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37E333FF"/>
    <w:multiLevelType w:val="hybridMultilevel"/>
    <w:tmpl w:val="7180DE6A"/>
    <w:lvl w:ilvl="0" w:tplc="291ED7AE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>
    <w:nsid w:val="391C19FD"/>
    <w:multiLevelType w:val="multilevel"/>
    <w:tmpl w:val="7BB684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2D7E9F"/>
    <w:multiLevelType w:val="hybridMultilevel"/>
    <w:tmpl w:val="E188B60C"/>
    <w:lvl w:ilvl="0" w:tplc="203AAF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C7F13C3"/>
    <w:multiLevelType w:val="hybridMultilevel"/>
    <w:tmpl w:val="8D5457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C3AD042">
      <w:start w:val="3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1BE47C1"/>
    <w:multiLevelType w:val="hybridMultilevel"/>
    <w:tmpl w:val="2378F480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4E974836"/>
    <w:multiLevelType w:val="hybridMultilevel"/>
    <w:tmpl w:val="85323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515A98"/>
    <w:multiLevelType w:val="hybridMultilevel"/>
    <w:tmpl w:val="7696FD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2"/>
  </w:num>
  <w:num w:numId="4">
    <w:abstractNumId w:val="3"/>
  </w:num>
  <w:num w:numId="5">
    <w:abstractNumId w:val="5"/>
  </w:num>
  <w:num w:numId="6">
    <w:abstractNumId w:val="4"/>
  </w:num>
  <w:num w:numId="7">
    <w:abstractNumId w:val="0"/>
  </w:num>
  <w:num w:numId="8">
    <w:abstractNumId w:val="1"/>
  </w:num>
  <w:num w:numId="9">
    <w:abstractNumId w:val="10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E7404"/>
    <w:rsid w:val="00005C20"/>
    <w:rsid w:val="0002411C"/>
    <w:rsid w:val="00026484"/>
    <w:rsid w:val="00062026"/>
    <w:rsid w:val="00072575"/>
    <w:rsid w:val="00094535"/>
    <w:rsid w:val="000A4D45"/>
    <w:rsid w:val="000B70D3"/>
    <w:rsid w:val="000F43C4"/>
    <w:rsid w:val="00112A24"/>
    <w:rsid w:val="0015398B"/>
    <w:rsid w:val="00166D26"/>
    <w:rsid w:val="00187E46"/>
    <w:rsid w:val="001B7365"/>
    <w:rsid w:val="001C040A"/>
    <w:rsid w:val="001C160F"/>
    <w:rsid w:val="001F18AA"/>
    <w:rsid w:val="0023041A"/>
    <w:rsid w:val="00236077"/>
    <w:rsid w:val="00237CA9"/>
    <w:rsid w:val="002574CD"/>
    <w:rsid w:val="002668B8"/>
    <w:rsid w:val="002A1459"/>
    <w:rsid w:val="002B5982"/>
    <w:rsid w:val="00320880"/>
    <w:rsid w:val="00345494"/>
    <w:rsid w:val="00347E5C"/>
    <w:rsid w:val="00357769"/>
    <w:rsid w:val="00362C1C"/>
    <w:rsid w:val="0036574F"/>
    <w:rsid w:val="003865F6"/>
    <w:rsid w:val="003A42C6"/>
    <w:rsid w:val="003C488B"/>
    <w:rsid w:val="003D1680"/>
    <w:rsid w:val="003D4517"/>
    <w:rsid w:val="00405963"/>
    <w:rsid w:val="00460896"/>
    <w:rsid w:val="00467A99"/>
    <w:rsid w:val="004749EF"/>
    <w:rsid w:val="00477F65"/>
    <w:rsid w:val="00483117"/>
    <w:rsid w:val="00487139"/>
    <w:rsid w:val="00493FF4"/>
    <w:rsid w:val="004A4A45"/>
    <w:rsid w:val="004B01D2"/>
    <w:rsid w:val="004E4688"/>
    <w:rsid w:val="00507D2A"/>
    <w:rsid w:val="0051213F"/>
    <w:rsid w:val="005164A2"/>
    <w:rsid w:val="00526711"/>
    <w:rsid w:val="0056538B"/>
    <w:rsid w:val="0058271B"/>
    <w:rsid w:val="005A681F"/>
    <w:rsid w:val="005A6AC0"/>
    <w:rsid w:val="005B681F"/>
    <w:rsid w:val="005C5B49"/>
    <w:rsid w:val="00602A55"/>
    <w:rsid w:val="00630169"/>
    <w:rsid w:val="00633004"/>
    <w:rsid w:val="00647536"/>
    <w:rsid w:val="00680907"/>
    <w:rsid w:val="006D5CA8"/>
    <w:rsid w:val="006E4C6F"/>
    <w:rsid w:val="006F4004"/>
    <w:rsid w:val="0076151A"/>
    <w:rsid w:val="00775D7A"/>
    <w:rsid w:val="00795C2B"/>
    <w:rsid w:val="007C1D33"/>
    <w:rsid w:val="0082370F"/>
    <w:rsid w:val="00885564"/>
    <w:rsid w:val="008B2175"/>
    <w:rsid w:val="008B66C9"/>
    <w:rsid w:val="008B6EAD"/>
    <w:rsid w:val="008C6467"/>
    <w:rsid w:val="008F3D6F"/>
    <w:rsid w:val="008F74A6"/>
    <w:rsid w:val="008F78DD"/>
    <w:rsid w:val="0090456B"/>
    <w:rsid w:val="00941E1C"/>
    <w:rsid w:val="009475C2"/>
    <w:rsid w:val="0097518A"/>
    <w:rsid w:val="009832E0"/>
    <w:rsid w:val="009A1E6E"/>
    <w:rsid w:val="009E6C5D"/>
    <w:rsid w:val="009E78DB"/>
    <w:rsid w:val="00A03A8E"/>
    <w:rsid w:val="00A508DD"/>
    <w:rsid w:val="00A612A9"/>
    <w:rsid w:val="00A76433"/>
    <w:rsid w:val="00A866D9"/>
    <w:rsid w:val="00AA3792"/>
    <w:rsid w:val="00AB7411"/>
    <w:rsid w:val="00AF35B8"/>
    <w:rsid w:val="00B23FED"/>
    <w:rsid w:val="00B26280"/>
    <w:rsid w:val="00B7651F"/>
    <w:rsid w:val="00BB7C42"/>
    <w:rsid w:val="00BC217A"/>
    <w:rsid w:val="00BC4C38"/>
    <w:rsid w:val="00BC5501"/>
    <w:rsid w:val="00BC5FB7"/>
    <w:rsid w:val="00BC7AA8"/>
    <w:rsid w:val="00C16EA6"/>
    <w:rsid w:val="00C22693"/>
    <w:rsid w:val="00C24B29"/>
    <w:rsid w:val="00C302FA"/>
    <w:rsid w:val="00C506A1"/>
    <w:rsid w:val="00C66CB3"/>
    <w:rsid w:val="00C711D3"/>
    <w:rsid w:val="00CA12EE"/>
    <w:rsid w:val="00CB47C1"/>
    <w:rsid w:val="00CD0582"/>
    <w:rsid w:val="00CD1124"/>
    <w:rsid w:val="00CD4A4D"/>
    <w:rsid w:val="00D24F90"/>
    <w:rsid w:val="00D726D4"/>
    <w:rsid w:val="00D75D80"/>
    <w:rsid w:val="00D92AE4"/>
    <w:rsid w:val="00DA1E0B"/>
    <w:rsid w:val="00DF3867"/>
    <w:rsid w:val="00E0112C"/>
    <w:rsid w:val="00E24159"/>
    <w:rsid w:val="00E30EC8"/>
    <w:rsid w:val="00E62071"/>
    <w:rsid w:val="00E63E8D"/>
    <w:rsid w:val="00E812C2"/>
    <w:rsid w:val="00E85C98"/>
    <w:rsid w:val="00EA362C"/>
    <w:rsid w:val="00EB60C6"/>
    <w:rsid w:val="00EE7404"/>
    <w:rsid w:val="00F10AE7"/>
    <w:rsid w:val="00F2657E"/>
    <w:rsid w:val="00F52382"/>
    <w:rsid w:val="00F5699A"/>
    <w:rsid w:val="00F926C0"/>
    <w:rsid w:val="00F95ADB"/>
    <w:rsid w:val="00F976E3"/>
    <w:rsid w:val="00FC2E04"/>
    <w:rsid w:val="00FC4994"/>
    <w:rsid w:val="00FD7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4"/>
    <o:shapelayout v:ext="edit">
      <o:idmap v:ext="edit" data="1"/>
    </o:shapelayout>
  </w:shapeDefaults>
  <w:decimalSymbol w:val=","/>
  <w:listSeparator w:val=";"/>
  <w15:docId w15:val="{3D4B05D7-70FD-45A9-B3AC-5D03EE3F2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5CA8"/>
  </w:style>
  <w:style w:type="paragraph" w:styleId="1">
    <w:name w:val="heading 1"/>
    <w:basedOn w:val="a"/>
    <w:next w:val="a"/>
    <w:link w:val="10"/>
    <w:uiPriority w:val="9"/>
    <w:qFormat/>
    <w:rsid w:val="000A4D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unhideWhenUsed/>
    <w:rsid w:val="00EE74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EE740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E7404"/>
  </w:style>
  <w:style w:type="character" w:customStyle="1" w:styleId="spelle">
    <w:name w:val="spelle"/>
    <w:basedOn w:val="a0"/>
    <w:rsid w:val="00EE7404"/>
  </w:style>
  <w:style w:type="paragraph" w:styleId="a5">
    <w:name w:val="Block Text"/>
    <w:basedOn w:val="a"/>
    <w:uiPriority w:val="99"/>
    <w:semiHidden/>
    <w:unhideWhenUsed/>
    <w:rsid w:val="00EE74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99"/>
    <w:qFormat/>
    <w:rsid w:val="005A6AC0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7">
    <w:name w:val="List Paragraph"/>
    <w:basedOn w:val="a"/>
    <w:uiPriority w:val="34"/>
    <w:qFormat/>
    <w:rsid w:val="005A6AC0"/>
    <w:pPr>
      <w:ind w:left="720"/>
    </w:pPr>
    <w:rPr>
      <w:rFonts w:ascii="Calibri" w:eastAsia="Times New Roman" w:hAnsi="Calibri" w:cs="Calibri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A6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A6AC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23FE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Normal (Web)"/>
    <w:basedOn w:val="a"/>
    <w:uiPriority w:val="99"/>
    <w:unhideWhenUsed/>
    <w:rsid w:val="004059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3C48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C488B"/>
  </w:style>
  <w:style w:type="paragraph" w:styleId="ad">
    <w:name w:val="footer"/>
    <w:basedOn w:val="a"/>
    <w:link w:val="ae"/>
    <w:uiPriority w:val="99"/>
    <w:unhideWhenUsed/>
    <w:rsid w:val="003C48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C488B"/>
  </w:style>
  <w:style w:type="paragraph" w:styleId="af">
    <w:name w:val="caption"/>
    <w:basedOn w:val="a"/>
    <w:next w:val="a"/>
    <w:uiPriority w:val="35"/>
    <w:unhideWhenUsed/>
    <w:qFormat/>
    <w:rsid w:val="003C488B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serp-urlitem">
    <w:name w:val="serp-url__item"/>
    <w:basedOn w:val="a0"/>
    <w:rsid w:val="002B5982"/>
  </w:style>
  <w:style w:type="character" w:styleId="af0">
    <w:name w:val="Hyperlink"/>
    <w:basedOn w:val="a0"/>
    <w:unhideWhenUsed/>
    <w:rsid w:val="002B5982"/>
    <w:rPr>
      <w:color w:val="0000FF"/>
      <w:u w:val="single"/>
    </w:rPr>
  </w:style>
  <w:style w:type="character" w:customStyle="1" w:styleId="serp-urlmark">
    <w:name w:val="serp-url__mark"/>
    <w:basedOn w:val="a0"/>
    <w:rsid w:val="002B5982"/>
  </w:style>
  <w:style w:type="character" w:styleId="af1">
    <w:name w:val="annotation reference"/>
    <w:basedOn w:val="a0"/>
    <w:uiPriority w:val="99"/>
    <w:semiHidden/>
    <w:unhideWhenUsed/>
    <w:rsid w:val="001F18AA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1F18AA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1F18AA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1F18AA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1F18AA"/>
    <w:rPr>
      <w:b/>
      <w:bCs/>
      <w:sz w:val="20"/>
      <w:szCs w:val="20"/>
    </w:rPr>
  </w:style>
  <w:style w:type="paragraph" w:styleId="af6">
    <w:name w:val="footnote text"/>
    <w:basedOn w:val="a"/>
    <w:link w:val="af7"/>
    <w:unhideWhenUsed/>
    <w:rsid w:val="001F18AA"/>
    <w:pPr>
      <w:spacing w:after="0" w:line="240" w:lineRule="auto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rsid w:val="001F18AA"/>
    <w:rPr>
      <w:sz w:val="20"/>
      <w:szCs w:val="20"/>
    </w:rPr>
  </w:style>
  <w:style w:type="character" w:styleId="af8">
    <w:name w:val="footnote reference"/>
    <w:basedOn w:val="a0"/>
    <w:uiPriority w:val="99"/>
    <w:unhideWhenUsed/>
    <w:rsid w:val="001F18AA"/>
    <w:rPr>
      <w:vertAlign w:val="superscript"/>
    </w:rPr>
  </w:style>
  <w:style w:type="character" w:styleId="af9">
    <w:name w:val="Strong"/>
    <w:basedOn w:val="a0"/>
    <w:uiPriority w:val="22"/>
    <w:qFormat/>
    <w:rsid w:val="00112A24"/>
    <w:rPr>
      <w:b/>
      <w:bCs/>
    </w:rPr>
  </w:style>
  <w:style w:type="table" w:styleId="afa">
    <w:name w:val="Table Grid"/>
    <w:basedOn w:val="a1"/>
    <w:uiPriority w:val="59"/>
    <w:rsid w:val="005B681F"/>
    <w:pPr>
      <w:spacing w:after="0" w:line="240" w:lineRule="auto"/>
    </w:pPr>
    <w:rPr>
      <w:rFonts w:asciiTheme="majorHAnsi" w:eastAsiaTheme="majorEastAsia" w:hAnsiTheme="majorHAnsi" w:cstheme="majorBidi"/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rsid w:val="008F78DD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pple-style-span">
    <w:name w:val="apple-style-span"/>
    <w:basedOn w:val="a0"/>
    <w:rsid w:val="008B66C9"/>
  </w:style>
  <w:style w:type="table" w:customStyle="1" w:styleId="12">
    <w:name w:val="Сетка таблицы1"/>
    <w:basedOn w:val="a1"/>
    <w:next w:val="afa"/>
    <w:uiPriority w:val="59"/>
    <w:rsid w:val="00B2628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xtnormal">
    <w:name w:val="txtnormal"/>
    <w:basedOn w:val="a"/>
    <w:rsid w:val="009E6C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3">
    <w:name w:val="toc 1"/>
    <w:basedOn w:val="a"/>
    <w:next w:val="a"/>
    <w:autoRedefine/>
    <w:uiPriority w:val="39"/>
    <w:semiHidden/>
    <w:unhideWhenUsed/>
    <w:rsid w:val="000A4D45"/>
    <w:pPr>
      <w:spacing w:after="100"/>
    </w:pPr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A4D4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b">
    <w:name w:val="TOC Heading"/>
    <w:basedOn w:val="1"/>
    <w:next w:val="a"/>
    <w:uiPriority w:val="39"/>
    <w:semiHidden/>
    <w:unhideWhenUsed/>
    <w:qFormat/>
    <w:rsid w:val="000A4D45"/>
    <w:pPr>
      <w:spacing w:before="480"/>
      <w:outlineLvl w:val="9"/>
    </w:pPr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7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3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3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8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9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92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9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1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4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3401AB-BCB1-42C3-B501-31BE892A0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862</TotalTime>
  <Pages>1</Pages>
  <Words>4058</Words>
  <Characters>23136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bibl</cp:lastModifiedBy>
  <cp:revision>36</cp:revision>
  <cp:lastPrinted>2016-09-28T09:10:00Z</cp:lastPrinted>
  <dcterms:created xsi:type="dcterms:W3CDTF">2018-02-21T04:14:00Z</dcterms:created>
  <dcterms:modified xsi:type="dcterms:W3CDTF">2020-04-30T04:17:00Z</dcterms:modified>
</cp:coreProperties>
</file>